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477" w:rsidRDefault="006F6477" w:rsidP="006F6477">
      <w:pPr>
        <w:jc w:val="center"/>
        <w:rPr>
          <w:rFonts w:asciiTheme="majorHAnsi" w:hAnsiTheme="majorHAnsi" w:cstheme="majorHAnsi"/>
          <w:b/>
        </w:rPr>
      </w:pPr>
    </w:p>
    <w:p w:rsidR="006F6477" w:rsidRDefault="006F6477" w:rsidP="006F6477">
      <w:pPr>
        <w:jc w:val="center"/>
        <w:rPr>
          <w:rFonts w:asciiTheme="majorHAnsi" w:hAnsiTheme="majorHAnsi" w:cstheme="majorHAnsi"/>
          <w:b/>
        </w:rPr>
      </w:pPr>
      <w:r w:rsidRPr="006F6477">
        <w:rPr>
          <w:rFonts w:asciiTheme="majorHAnsi" w:hAnsiTheme="majorHAnsi" w:cstheme="majorHAnsi"/>
          <w:b/>
        </w:rPr>
        <w:t>Part 1/ Part B</w:t>
      </w:r>
    </w:p>
    <w:p w:rsidR="006F6477" w:rsidRPr="006F6477" w:rsidRDefault="006F6477" w:rsidP="006F6477">
      <w:pPr>
        <w:jc w:val="center"/>
        <w:rPr>
          <w:rFonts w:asciiTheme="majorHAnsi" w:hAnsiTheme="majorHAnsi" w:cstheme="majorHAnsi"/>
          <w:b/>
        </w:rPr>
      </w:pPr>
    </w:p>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The needs assessment guide is designed to help LEAs assess their effectiveness in meeting the needs of students in homeless situations.  Each LEA should assess itself and based on the findings develop an action plan to improve outcomes. The needs assessment process is most effective when the assessment is conducted by individuals representing a variety of perspectives.  </w:t>
      </w:r>
      <w:r w:rsidRPr="005A7089">
        <w:rPr>
          <w:rFonts w:asciiTheme="majorHAnsi" w:hAnsiTheme="majorHAnsi" w:cstheme="majorHAnsi"/>
          <w:b/>
        </w:rPr>
        <w:t>Therefore, the LEA should select a committee to include the homeless liaison, teachers, support staff, administrators, representatives of local shelters or agencies that serve homeless children and youth, parents of children and youth experiencing homelessness, and (in some cases) students in homeless situations.</w:t>
      </w:r>
      <w:r w:rsidRPr="006F6477">
        <w:rPr>
          <w:rFonts w:asciiTheme="majorHAnsi" w:hAnsiTheme="majorHAnsi" w:cstheme="majorHAnsi"/>
        </w:rPr>
        <w:t xml:space="preserve"> For best results, the assessment committee should schedule two or three meetings in which they will complete the needs assessment process.  </w:t>
      </w:r>
    </w:p>
    <w:p w:rsidR="006F6477" w:rsidRPr="006F6477" w:rsidRDefault="006F6477" w:rsidP="006F6477">
      <w:pPr>
        <w:rPr>
          <w:rFonts w:asciiTheme="majorHAnsi" w:hAnsiTheme="majorHAnsi" w:cstheme="majorHAnsi"/>
        </w:rPr>
      </w:pPr>
    </w:p>
    <w:p w:rsidR="006F6477" w:rsidRPr="006F6477" w:rsidRDefault="006F6477" w:rsidP="006F6477">
      <w:pPr>
        <w:rPr>
          <w:rFonts w:asciiTheme="majorHAnsi" w:hAnsiTheme="majorHAnsi" w:cstheme="majorHAnsi"/>
        </w:rPr>
      </w:pPr>
      <w:r w:rsidRPr="006F6477">
        <w:rPr>
          <w:rFonts w:asciiTheme="majorHAnsi" w:hAnsiTheme="majorHAnsi" w:cstheme="majorHAnsi"/>
        </w:rPr>
        <w:t>Please list needs assessment committee members:</w:t>
      </w:r>
    </w:p>
    <w:tbl>
      <w:tblPr>
        <w:tblStyle w:val="TableGrid"/>
        <w:tblW w:w="0" w:type="auto"/>
        <w:tblLook w:val="04A0" w:firstRow="1" w:lastRow="0" w:firstColumn="1" w:lastColumn="0" w:noHBand="0" w:noVBand="1"/>
      </w:tblPr>
      <w:tblGrid>
        <w:gridCol w:w="4796"/>
        <w:gridCol w:w="4797"/>
        <w:gridCol w:w="4797"/>
      </w:tblGrid>
      <w:tr w:rsidR="006F6477" w:rsidRPr="006F6477" w:rsidTr="006F6477">
        <w:tc>
          <w:tcPr>
            <w:tcW w:w="4796"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Name:</w:t>
            </w:r>
          </w:p>
        </w:tc>
        <w:tc>
          <w:tcPr>
            <w:tcW w:w="4797"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Position:</w:t>
            </w:r>
          </w:p>
        </w:tc>
        <w:tc>
          <w:tcPr>
            <w:tcW w:w="4797"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Signature:</w:t>
            </w:r>
          </w:p>
        </w:tc>
      </w:tr>
      <w:tr w:rsidR="006F6477" w:rsidRPr="006F6477" w:rsidTr="006F6477">
        <w:tc>
          <w:tcPr>
            <w:tcW w:w="4796" w:type="dxa"/>
          </w:tcPr>
          <w:p w:rsidR="006F6477" w:rsidRPr="006F6477" w:rsidRDefault="006F6477" w:rsidP="006F6477">
            <w:pPr>
              <w:jc w:val="center"/>
              <w:rPr>
                <w:rFonts w:asciiTheme="majorHAnsi" w:hAnsiTheme="majorHAnsi" w:cstheme="majorHAnsi"/>
              </w:rPr>
            </w:pPr>
          </w:p>
        </w:tc>
        <w:tc>
          <w:tcPr>
            <w:tcW w:w="4797" w:type="dxa"/>
          </w:tcPr>
          <w:p w:rsidR="006F6477" w:rsidRPr="006F6477" w:rsidRDefault="006F6477" w:rsidP="006F6477">
            <w:pPr>
              <w:jc w:val="center"/>
              <w:rPr>
                <w:rFonts w:asciiTheme="majorHAnsi" w:hAnsiTheme="majorHAnsi" w:cstheme="majorHAnsi"/>
              </w:rPr>
            </w:pPr>
          </w:p>
        </w:tc>
        <w:tc>
          <w:tcPr>
            <w:tcW w:w="4797" w:type="dxa"/>
          </w:tcPr>
          <w:p w:rsidR="006F6477" w:rsidRPr="006F6477" w:rsidRDefault="006F6477" w:rsidP="006F6477">
            <w:pPr>
              <w:jc w:val="center"/>
              <w:rPr>
                <w:rFonts w:asciiTheme="majorHAnsi" w:hAnsiTheme="majorHAnsi" w:cstheme="majorHAnsi"/>
              </w:rPr>
            </w:pPr>
          </w:p>
        </w:tc>
      </w:tr>
      <w:tr w:rsidR="006F6477" w:rsidRPr="006F6477" w:rsidTr="006F6477">
        <w:tc>
          <w:tcPr>
            <w:tcW w:w="4796" w:type="dxa"/>
          </w:tcPr>
          <w:p w:rsidR="006F6477" w:rsidRPr="006F6477" w:rsidRDefault="006F6477" w:rsidP="006F6477">
            <w:pPr>
              <w:jc w:val="center"/>
              <w:rPr>
                <w:rFonts w:asciiTheme="majorHAnsi" w:hAnsiTheme="majorHAnsi" w:cstheme="majorHAnsi"/>
              </w:rPr>
            </w:pPr>
          </w:p>
        </w:tc>
        <w:tc>
          <w:tcPr>
            <w:tcW w:w="4797" w:type="dxa"/>
          </w:tcPr>
          <w:p w:rsidR="006F6477" w:rsidRPr="006F6477" w:rsidRDefault="006F6477" w:rsidP="006F6477">
            <w:pPr>
              <w:jc w:val="center"/>
              <w:rPr>
                <w:rFonts w:asciiTheme="majorHAnsi" w:hAnsiTheme="majorHAnsi" w:cstheme="majorHAnsi"/>
              </w:rPr>
            </w:pPr>
          </w:p>
        </w:tc>
        <w:tc>
          <w:tcPr>
            <w:tcW w:w="4797" w:type="dxa"/>
          </w:tcPr>
          <w:p w:rsidR="006F6477" w:rsidRPr="006F6477" w:rsidRDefault="006F6477" w:rsidP="006F6477">
            <w:pPr>
              <w:jc w:val="center"/>
              <w:rPr>
                <w:rFonts w:asciiTheme="majorHAnsi" w:hAnsiTheme="majorHAnsi" w:cstheme="majorHAnsi"/>
              </w:rPr>
            </w:pPr>
          </w:p>
        </w:tc>
      </w:tr>
      <w:tr w:rsidR="006F6477" w:rsidRPr="006F6477" w:rsidTr="006F6477">
        <w:tc>
          <w:tcPr>
            <w:tcW w:w="4796" w:type="dxa"/>
          </w:tcPr>
          <w:p w:rsidR="006F6477" w:rsidRPr="006F6477" w:rsidRDefault="006F6477" w:rsidP="006F6477">
            <w:pPr>
              <w:jc w:val="center"/>
              <w:rPr>
                <w:rFonts w:asciiTheme="majorHAnsi" w:hAnsiTheme="majorHAnsi" w:cstheme="majorHAnsi"/>
              </w:rPr>
            </w:pPr>
          </w:p>
        </w:tc>
        <w:tc>
          <w:tcPr>
            <w:tcW w:w="4797" w:type="dxa"/>
          </w:tcPr>
          <w:p w:rsidR="006F6477" w:rsidRPr="006F6477" w:rsidRDefault="006F6477" w:rsidP="006F6477">
            <w:pPr>
              <w:jc w:val="center"/>
              <w:rPr>
                <w:rFonts w:asciiTheme="majorHAnsi" w:hAnsiTheme="majorHAnsi" w:cstheme="majorHAnsi"/>
              </w:rPr>
            </w:pPr>
          </w:p>
        </w:tc>
        <w:tc>
          <w:tcPr>
            <w:tcW w:w="4797" w:type="dxa"/>
          </w:tcPr>
          <w:p w:rsidR="006F6477" w:rsidRPr="006F6477" w:rsidRDefault="006F6477" w:rsidP="006F6477">
            <w:pPr>
              <w:jc w:val="center"/>
              <w:rPr>
                <w:rFonts w:asciiTheme="majorHAnsi" w:hAnsiTheme="majorHAnsi" w:cstheme="majorHAnsi"/>
              </w:rPr>
            </w:pPr>
          </w:p>
        </w:tc>
      </w:tr>
      <w:tr w:rsidR="006F6477" w:rsidRPr="006F6477" w:rsidTr="006F6477">
        <w:tc>
          <w:tcPr>
            <w:tcW w:w="4796" w:type="dxa"/>
          </w:tcPr>
          <w:p w:rsidR="006F6477" w:rsidRPr="006F6477" w:rsidRDefault="006F6477" w:rsidP="006F6477">
            <w:pPr>
              <w:jc w:val="center"/>
              <w:rPr>
                <w:rFonts w:asciiTheme="majorHAnsi" w:hAnsiTheme="majorHAnsi" w:cstheme="majorHAnsi"/>
              </w:rPr>
            </w:pPr>
          </w:p>
        </w:tc>
        <w:tc>
          <w:tcPr>
            <w:tcW w:w="4797" w:type="dxa"/>
          </w:tcPr>
          <w:p w:rsidR="006F6477" w:rsidRPr="006F6477" w:rsidRDefault="006F6477" w:rsidP="006F6477">
            <w:pPr>
              <w:jc w:val="center"/>
              <w:rPr>
                <w:rFonts w:asciiTheme="majorHAnsi" w:hAnsiTheme="majorHAnsi" w:cstheme="majorHAnsi"/>
              </w:rPr>
            </w:pPr>
          </w:p>
        </w:tc>
        <w:tc>
          <w:tcPr>
            <w:tcW w:w="4797" w:type="dxa"/>
          </w:tcPr>
          <w:p w:rsidR="006F6477" w:rsidRPr="006F6477" w:rsidRDefault="006F6477" w:rsidP="006F6477">
            <w:pPr>
              <w:jc w:val="center"/>
              <w:rPr>
                <w:rFonts w:asciiTheme="majorHAnsi" w:hAnsiTheme="majorHAnsi" w:cstheme="majorHAnsi"/>
              </w:rPr>
            </w:pPr>
          </w:p>
        </w:tc>
      </w:tr>
      <w:tr w:rsidR="006F6477" w:rsidRPr="006F6477" w:rsidTr="006F6477">
        <w:tc>
          <w:tcPr>
            <w:tcW w:w="4796" w:type="dxa"/>
          </w:tcPr>
          <w:p w:rsidR="006F6477" w:rsidRPr="006F6477" w:rsidRDefault="006F6477" w:rsidP="006F6477">
            <w:pPr>
              <w:jc w:val="center"/>
              <w:rPr>
                <w:rFonts w:asciiTheme="majorHAnsi" w:hAnsiTheme="majorHAnsi" w:cstheme="majorHAnsi"/>
              </w:rPr>
            </w:pPr>
          </w:p>
        </w:tc>
        <w:tc>
          <w:tcPr>
            <w:tcW w:w="4797" w:type="dxa"/>
          </w:tcPr>
          <w:p w:rsidR="006F6477" w:rsidRPr="006F6477" w:rsidRDefault="006F6477" w:rsidP="006F6477">
            <w:pPr>
              <w:jc w:val="center"/>
              <w:rPr>
                <w:rFonts w:asciiTheme="majorHAnsi" w:hAnsiTheme="majorHAnsi" w:cstheme="majorHAnsi"/>
              </w:rPr>
            </w:pPr>
          </w:p>
        </w:tc>
        <w:tc>
          <w:tcPr>
            <w:tcW w:w="4797" w:type="dxa"/>
          </w:tcPr>
          <w:p w:rsidR="006F6477" w:rsidRPr="006F6477" w:rsidRDefault="006F6477" w:rsidP="006F6477">
            <w:pPr>
              <w:jc w:val="center"/>
              <w:rPr>
                <w:rFonts w:asciiTheme="majorHAnsi" w:hAnsiTheme="majorHAnsi" w:cstheme="majorHAnsi"/>
              </w:rPr>
            </w:pPr>
          </w:p>
        </w:tc>
      </w:tr>
      <w:tr w:rsidR="006F6477" w:rsidRPr="006F6477" w:rsidTr="006F6477">
        <w:tc>
          <w:tcPr>
            <w:tcW w:w="4796" w:type="dxa"/>
          </w:tcPr>
          <w:p w:rsidR="006F6477" w:rsidRPr="006F6477" w:rsidRDefault="006F6477" w:rsidP="006F6477">
            <w:pPr>
              <w:jc w:val="center"/>
              <w:rPr>
                <w:rFonts w:asciiTheme="majorHAnsi" w:hAnsiTheme="majorHAnsi" w:cstheme="majorHAnsi"/>
              </w:rPr>
            </w:pPr>
          </w:p>
        </w:tc>
        <w:tc>
          <w:tcPr>
            <w:tcW w:w="4797" w:type="dxa"/>
          </w:tcPr>
          <w:p w:rsidR="006F6477" w:rsidRPr="006F6477" w:rsidRDefault="006F6477" w:rsidP="006F6477">
            <w:pPr>
              <w:jc w:val="center"/>
              <w:rPr>
                <w:rFonts w:asciiTheme="majorHAnsi" w:hAnsiTheme="majorHAnsi" w:cstheme="majorHAnsi"/>
              </w:rPr>
            </w:pPr>
          </w:p>
        </w:tc>
        <w:tc>
          <w:tcPr>
            <w:tcW w:w="4797" w:type="dxa"/>
          </w:tcPr>
          <w:p w:rsidR="006F6477" w:rsidRPr="006F6477" w:rsidRDefault="006F6477" w:rsidP="006F6477">
            <w:pPr>
              <w:jc w:val="center"/>
              <w:rPr>
                <w:rFonts w:asciiTheme="majorHAnsi" w:hAnsiTheme="majorHAnsi" w:cstheme="majorHAnsi"/>
              </w:rPr>
            </w:pPr>
          </w:p>
        </w:tc>
      </w:tr>
      <w:tr w:rsidR="006F6477" w:rsidRPr="006F6477" w:rsidTr="006F6477">
        <w:tc>
          <w:tcPr>
            <w:tcW w:w="4796" w:type="dxa"/>
          </w:tcPr>
          <w:p w:rsidR="006F6477" w:rsidRPr="006F6477" w:rsidRDefault="006F6477" w:rsidP="006F6477">
            <w:pPr>
              <w:jc w:val="center"/>
              <w:rPr>
                <w:rFonts w:asciiTheme="majorHAnsi" w:hAnsiTheme="majorHAnsi" w:cstheme="majorHAnsi"/>
              </w:rPr>
            </w:pPr>
          </w:p>
        </w:tc>
        <w:tc>
          <w:tcPr>
            <w:tcW w:w="4797" w:type="dxa"/>
          </w:tcPr>
          <w:p w:rsidR="006F6477" w:rsidRPr="006F6477" w:rsidRDefault="006F6477" w:rsidP="006F6477">
            <w:pPr>
              <w:jc w:val="center"/>
              <w:rPr>
                <w:rFonts w:asciiTheme="majorHAnsi" w:hAnsiTheme="majorHAnsi" w:cstheme="majorHAnsi"/>
              </w:rPr>
            </w:pPr>
          </w:p>
        </w:tc>
        <w:tc>
          <w:tcPr>
            <w:tcW w:w="4797" w:type="dxa"/>
          </w:tcPr>
          <w:p w:rsidR="006F6477" w:rsidRPr="006F6477" w:rsidRDefault="006F6477" w:rsidP="006F6477">
            <w:pPr>
              <w:jc w:val="center"/>
              <w:rPr>
                <w:rFonts w:asciiTheme="majorHAnsi" w:hAnsiTheme="majorHAnsi" w:cstheme="majorHAnsi"/>
              </w:rPr>
            </w:pPr>
          </w:p>
        </w:tc>
      </w:tr>
      <w:tr w:rsidR="006F6477" w:rsidRPr="006F6477" w:rsidTr="006F6477">
        <w:tc>
          <w:tcPr>
            <w:tcW w:w="4796" w:type="dxa"/>
          </w:tcPr>
          <w:p w:rsidR="006F6477" w:rsidRPr="006F6477" w:rsidRDefault="006F6477" w:rsidP="006F6477">
            <w:pPr>
              <w:jc w:val="center"/>
              <w:rPr>
                <w:rFonts w:asciiTheme="majorHAnsi" w:hAnsiTheme="majorHAnsi" w:cstheme="majorHAnsi"/>
              </w:rPr>
            </w:pPr>
          </w:p>
        </w:tc>
        <w:tc>
          <w:tcPr>
            <w:tcW w:w="4797" w:type="dxa"/>
          </w:tcPr>
          <w:p w:rsidR="006F6477" w:rsidRPr="006F6477" w:rsidRDefault="006F6477" w:rsidP="006F6477">
            <w:pPr>
              <w:jc w:val="center"/>
              <w:rPr>
                <w:rFonts w:asciiTheme="majorHAnsi" w:hAnsiTheme="majorHAnsi" w:cstheme="majorHAnsi"/>
              </w:rPr>
            </w:pPr>
          </w:p>
        </w:tc>
        <w:tc>
          <w:tcPr>
            <w:tcW w:w="4797" w:type="dxa"/>
          </w:tcPr>
          <w:p w:rsidR="006F6477" w:rsidRPr="006F6477" w:rsidRDefault="006F6477" w:rsidP="006F6477">
            <w:pPr>
              <w:jc w:val="center"/>
              <w:rPr>
                <w:rFonts w:asciiTheme="majorHAnsi" w:hAnsiTheme="majorHAnsi" w:cstheme="majorHAnsi"/>
              </w:rPr>
            </w:pPr>
          </w:p>
        </w:tc>
      </w:tr>
    </w:tbl>
    <w:p w:rsidR="006F6477" w:rsidRPr="006F6477" w:rsidRDefault="006F6477" w:rsidP="006F6477">
      <w:pPr>
        <w:jc w:val="center"/>
        <w:rPr>
          <w:rFonts w:asciiTheme="majorHAnsi" w:hAnsiTheme="majorHAnsi" w:cstheme="majorHAnsi"/>
        </w:rPr>
      </w:pPr>
    </w:p>
    <w:p w:rsidR="006F6477" w:rsidRPr="006F6477" w:rsidRDefault="006F6477" w:rsidP="006F6477">
      <w:pPr>
        <w:rPr>
          <w:rFonts w:asciiTheme="majorHAnsi" w:hAnsiTheme="majorHAnsi" w:cstheme="majorHAnsi"/>
        </w:rPr>
      </w:pPr>
      <w:r w:rsidRPr="006F6477">
        <w:rPr>
          <w:rFonts w:asciiTheme="majorHAnsi" w:hAnsiTheme="majorHAnsi" w:cstheme="majorHAnsi"/>
        </w:rPr>
        <w:t>Please list meeting dates:</w:t>
      </w:r>
    </w:p>
    <w:tbl>
      <w:tblPr>
        <w:tblStyle w:val="TableGrid"/>
        <w:tblW w:w="0" w:type="auto"/>
        <w:tblLook w:val="04A0" w:firstRow="1" w:lastRow="0" w:firstColumn="1" w:lastColumn="0" w:noHBand="0" w:noVBand="1"/>
      </w:tblPr>
      <w:tblGrid>
        <w:gridCol w:w="4796"/>
        <w:gridCol w:w="4797"/>
        <w:gridCol w:w="4797"/>
      </w:tblGrid>
      <w:tr w:rsidR="006F6477" w:rsidRPr="006F6477" w:rsidTr="006F6477">
        <w:tc>
          <w:tcPr>
            <w:tcW w:w="4796" w:type="dxa"/>
          </w:tcPr>
          <w:p w:rsidR="006F6477" w:rsidRPr="006F6477" w:rsidRDefault="006F6477" w:rsidP="006F6477">
            <w:pPr>
              <w:rPr>
                <w:rFonts w:asciiTheme="majorHAnsi" w:hAnsiTheme="majorHAnsi" w:cstheme="majorHAnsi"/>
              </w:rPr>
            </w:pPr>
          </w:p>
          <w:p w:rsidR="006F6477" w:rsidRPr="006F6477" w:rsidRDefault="006F6477" w:rsidP="006F6477">
            <w:pPr>
              <w:rPr>
                <w:rFonts w:asciiTheme="majorHAnsi" w:hAnsiTheme="majorHAnsi" w:cstheme="majorHAnsi"/>
              </w:rPr>
            </w:pPr>
            <w:r w:rsidRPr="006F6477">
              <w:rPr>
                <w:rFonts w:asciiTheme="majorHAnsi" w:hAnsiTheme="majorHAnsi" w:cstheme="majorHAnsi"/>
              </w:rPr>
              <w:t>1</w:t>
            </w:r>
            <w:r w:rsidRPr="006F6477">
              <w:rPr>
                <w:rFonts w:asciiTheme="majorHAnsi" w:hAnsiTheme="majorHAnsi" w:cstheme="majorHAnsi"/>
                <w:vertAlign w:val="superscript"/>
              </w:rPr>
              <w:t>st</w:t>
            </w:r>
            <w:r w:rsidRPr="006F6477">
              <w:rPr>
                <w:rFonts w:asciiTheme="majorHAnsi" w:hAnsiTheme="majorHAnsi" w:cstheme="majorHAnsi"/>
              </w:rPr>
              <w:t xml:space="preserve"> meeting:</w:t>
            </w:r>
          </w:p>
        </w:tc>
        <w:tc>
          <w:tcPr>
            <w:tcW w:w="4797" w:type="dxa"/>
          </w:tcPr>
          <w:p w:rsidR="006F6477" w:rsidRPr="006F6477" w:rsidRDefault="006F6477" w:rsidP="006F6477">
            <w:pPr>
              <w:rPr>
                <w:rFonts w:asciiTheme="majorHAnsi" w:hAnsiTheme="majorHAnsi" w:cstheme="majorHAnsi"/>
              </w:rPr>
            </w:pPr>
          </w:p>
          <w:p w:rsidR="006F6477" w:rsidRPr="006F6477" w:rsidRDefault="006F6477" w:rsidP="006F6477">
            <w:pPr>
              <w:rPr>
                <w:rFonts w:asciiTheme="majorHAnsi" w:hAnsiTheme="majorHAnsi" w:cstheme="majorHAnsi"/>
              </w:rPr>
            </w:pPr>
            <w:r w:rsidRPr="006F6477">
              <w:rPr>
                <w:rFonts w:asciiTheme="majorHAnsi" w:hAnsiTheme="majorHAnsi" w:cstheme="majorHAnsi"/>
              </w:rPr>
              <w:t>2</w:t>
            </w:r>
            <w:r w:rsidRPr="006F6477">
              <w:rPr>
                <w:rFonts w:asciiTheme="majorHAnsi" w:hAnsiTheme="majorHAnsi" w:cstheme="majorHAnsi"/>
                <w:vertAlign w:val="superscript"/>
              </w:rPr>
              <w:t>nd</w:t>
            </w:r>
            <w:r w:rsidRPr="006F6477">
              <w:rPr>
                <w:rFonts w:asciiTheme="majorHAnsi" w:hAnsiTheme="majorHAnsi" w:cstheme="majorHAnsi"/>
              </w:rPr>
              <w:t xml:space="preserve"> meeting:</w:t>
            </w:r>
          </w:p>
        </w:tc>
        <w:tc>
          <w:tcPr>
            <w:tcW w:w="4797" w:type="dxa"/>
          </w:tcPr>
          <w:p w:rsidR="006F6477" w:rsidRPr="006F6477" w:rsidRDefault="006F6477" w:rsidP="006F6477">
            <w:pPr>
              <w:rPr>
                <w:rFonts w:asciiTheme="majorHAnsi" w:hAnsiTheme="majorHAnsi" w:cstheme="majorHAnsi"/>
              </w:rPr>
            </w:pPr>
          </w:p>
          <w:p w:rsidR="006F6477" w:rsidRPr="006F6477" w:rsidRDefault="006F6477" w:rsidP="006F6477">
            <w:pPr>
              <w:rPr>
                <w:rFonts w:asciiTheme="majorHAnsi" w:hAnsiTheme="majorHAnsi" w:cstheme="majorHAnsi"/>
              </w:rPr>
            </w:pPr>
            <w:r w:rsidRPr="006F6477">
              <w:rPr>
                <w:rFonts w:asciiTheme="majorHAnsi" w:hAnsiTheme="majorHAnsi" w:cstheme="majorHAnsi"/>
              </w:rPr>
              <w:t>3</w:t>
            </w:r>
            <w:r w:rsidRPr="006F6477">
              <w:rPr>
                <w:rFonts w:asciiTheme="majorHAnsi" w:hAnsiTheme="majorHAnsi" w:cstheme="majorHAnsi"/>
                <w:vertAlign w:val="superscript"/>
              </w:rPr>
              <w:t>rd</w:t>
            </w:r>
            <w:r w:rsidRPr="006F6477">
              <w:rPr>
                <w:rFonts w:asciiTheme="majorHAnsi" w:hAnsiTheme="majorHAnsi" w:cstheme="majorHAnsi"/>
              </w:rPr>
              <w:t xml:space="preserve"> meeting:</w:t>
            </w:r>
          </w:p>
        </w:tc>
      </w:tr>
    </w:tbl>
    <w:p w:rsidR="006F6477" w:rsidRPr="006F6477" w:rsidRDefault="006F6477" w:rsidP="006F6477">
      <w:pPr>
        <w:rPr>
          <w:rFonts w:asciiTheme="majorHAnsi" w:hAnsiTheme="majorHAnsi" w:cstheme="majorHAnsi"/>
        </w:rPr>
      </w:pPr>
    </w:p>
    <w:p w:rsidR="006F6477" w:rsidRPr="006F6477" w:rsidRDefault="006F6477" w:rsidP="006F6477">
      <w:pPr>
        <w:jc w:val="center"/>
        <w:rPr>
          <w:rFonts w:asciiTheme="majorHAnsi" w:hAnsiTheme="majorHAnsi" w:cstheme="majorHAnsi"/>
        </w:rPr>
      </w:pPr>
    </w:p>
    <w:p w:rsidR="006F6477" w:rsidRPr="006F6477" w:rsidRDefault="006F6477" w:rsidP="006F6477">
      <w:pPr>
        <w:jc w:val="center"/>
        <w:rPr>
          <w:rFonts w:asciiTheme="majorHAnsi" w:hAnsiTheme="majorHAnsi" w:cstheme="majorHAnsi"/>
        </w:rPr>
      </w:pPr>
    </w:p>
    <w:p w:rsidR="006F6477" w:rsidRPr="006F6477" w:rsidRDefault="006F6477" w:rsidP="006F6477">
      <w:pPr>
        <w:rPr>
          <w:rFonts w:asciiTheme="majorHAnsi" w:hAnsiTheme="majorHAnsi" w:cstheme="majorHAnsi"/>
        </w:rPr>
      </w:pPr>
      <w:r w:rsidRPr="006F6477">
        <w:rPr>
          <w:rFonts w:asciiTheme="majorHAnsi" w:hAnsiTheme="majorHAnsi" w:cstheme="majorHAnsi"/>
        </w:rPr>
        <w:t>This needs assessment is based on the revised standards for quality McKinney-Vento programs from the National Center for Homeless Education (NCHE) and is divided into four broad categories to reflect (1) outcomes for homeless students, (2) LEA support activities, (3) LEA collaboration between the school district and community, and (4) LEA program management. The indicators reflect both requirements in the law and good practices stated in ways that are specific and measurable.</w:t>
      </w:r>
    </w:p>
    <w:p w:rsidR="006F6477" w:rsidRPr="006F6477" w:rsidRDefault="006F6477" w:rsidP="006F6477">
      <w:pPr>
        <w:rPr>
          <w:rFonts w:asciiTheme="majorHAnsi" w:hAnsiTheme="majorHAnsi" w:cstheme="majorHAnsi"/>
        </w:rPr>
      </w:pPr>
    </w:p>
    <w:p w:rsidR="006F6477" w:rsidRPr="006F6477" w:rsidRDefault="006F6477" w:rsidP="006F6477">
      <w:pPr>
        <w:rPr>
          <w:rFonts w:asciiTheme="majorHAnsi" w:hAnsiTheme="majorHAnsi" w:cstheme="majorHAnsi"/>
          <w:b/>
        </w:rPr>
      </w:pPr>
      <w:r w:rsidRPr="006F6477">
        <w:rPr>
          <w:rFonts w:asciiTheme="majorHAnsi" w:hAnsiTheme="majorHAnsi" w:cstheme="majorHAnsi"/>
          <w:b/>
          <w:noProof/>
          <w:lang w:val="en-US"/>
        </w:rPr>
        <mc:AlternateContent>
          <mc:Choice Requires="wps">
            <w:drawing>
              <wp:anchor distT="45720" distB="45720" distL="114300" distR="114300" simplePos="0" relativeHeight="251659264" behindDoc="0" locked="0" layoutInCell="1" allowOverlap="1" wp14:anchorId="04524D38" wp14:editId="64690D85">
                <wp:simplePos x="0" y="0"/>
                <wp:positionH relativeFrom="margin">
                  <wp:align>right</wp:align>
                </wp:positionH>
                <wp:positionV relativeFrom="paragraph">
                  <wp:posOffset>284480</wp:posOffset>
                </wp:positionV>
                <wp:extent cx="9115425" cy="447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447675"/>
                        </a:xfrm>
                        <a:prstGeom prst="rect">
                          <a:avLst/>
                        </a:prstGeom>
                        <a:solidFill>
                          <a:srgbClr val="FFFFFF"/>
                        </a:solidFill>
                        <a:ln w="9525">
                          <a:solidFill>
                            <a:srgbClr val="000000"/>
                          </a:solidFill>
                          <a:miter lim="800000"/>
                          <a:headEnd/>
                          <a:tailEnd/>
                        </a:ln>
                      </wps:spPr>
                      <wps:txbx>
                        <w:txbxContent>
                          <w:p w:rsidR="00775C5C" w:rsidRPr="001470D1" w:rsidRDefault="00775C5C" w:rsidP="006F6477">
                            <w:pPr>
                              <w:spacing w:line="240" w:lineRule="auto"/>
                              <w:jc w:val="both"/>
                              <w:rPr>
                                <w:rFonts w:eastAsia="Times New Roman" w:cs="Times New Roman"/>
                                <w:sz w:val="20"/>
                                <w:szCs w:val="20"/>
                              </w:rPr>
                            </w:pPr>
                            <w:r w:rsidRPr="001470D1">
                              <w:rPr>
                                <w:sz w:val="20"/>
                                <w:szCs w:val="20"/>
                              </w:rPr>
                              <w:t xml:space="preserve">“Statement of Policy – Homeless children and youths should have access to the education and other services that such children and youths need to ensure that such children and youths have an opportunity to meet the same challenging State academic standards to which all students are held.” [42 U.S.C. </w:t>
                            </w:r>
                            <w:r w:rsidRPr="001470D1">
                              <w:rPr>
                                <w:caps/>
                                <w:sz w:val="20"/>
                                <w:szCs w:val="20"/>
                              </w:rPr>
                              <w:t>§</w:t>
                            </w:r>
                            <w:r w:rsidRPr="001470D1">
                              <w:rPr>
                                <w:sz w:val="20"/>
                                <w:szCs w:val="20"/>
                              </w:rPr>
                              <w:t> 11431</w:t>
                            </w:r>
                            <w:r w:rsidRPr="001470D1">
                              <w:rPr>
                                <w:rFonts w:eastAsia="Times New Roman" w:cs="Times New Roman"/>
                                <w:sz w:val="20"/>
                                <w:szCs w:val="20"/>
                              </w:rPr>
                              <w:t>(4)]</w:t>
                            </w:r>
                          </w:p>
                          <w:p w:rsidR="00775C5C" w:rsidRDefault="00775C5C" w:rsidP="006F64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524D38" id="_x0000_t202" coordsize="21600,21600" o:spt="202" path="m,l,21600r21600,l21600,xe">
                <v:stroke joinstyle="miter"/>
                <v:path gradientshapeok="t" o:connecttype="rect"/>
              </v:shapetype>
              <v:shape id="Text Box 2" o:spid="_x0000_s1026" type="#_x0000_t202" style="position:absolute;margin-left:666.55pt;margin-top:22.4pt;width:717.75pt;height:35.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">
                <v:textbox>
                  <w:txbxContent>
                    <w:p w:rsidR="00775C5C" w:rsidRPr="001470D1" w:rsidRDefault="00775C5C" w:rsidP="006F6477">
                      <w:pPr>
                        <w:spacing w:line="240" w:lineRule="auto"/>
                        <w:jc w:val="both"/>
                        <w:rPr>
                          <w:rFonts w:eastAsia="Times New Roman" w:cs="Times New Roman"/>
                          <w:sz w:val="20"/>
                          <w:szCs w:val="20"/>
                        </w:rPr>
                      </w:pPr>
                      <w:r w:rsidRPr="001470D1">
                        <w:rPr>
                          <w:sz w:val="20"/>
                          <w:szCs w:val="20"/>
                        </w:rPr>
                        <w:t xml:space="preserve">“Statement of Policy – Homeless children and youths should have access to the education and other services that such children and youths need to ensure that such children and youths have an opportunity to meet the same challenging State academic standards to which all students are held.” [42 U.S.C. </w:t>
                      </w:r>
                      <w:r w:rsidRPr="001470D1">
                        <w:rPr>
                          <w:caps/>
                          <w:sz w:val="20"/>
                          <w:szCs w:val="20"/>
                        </w:rPr>
                        <w:t>§</w:t>
                      </w:r>
                      <w:r w:rsidRPr="001470D1">
                        <w:rPr>
                          <w:sz w:val="20"/>
                          <w:szCs w:val="20"/>
                        </w:rPr>
                        <w:t> 11431</w:t>
                      </w:r>
                      <w:r w:rsidRPr="001470D1">
                        <w:rPr>
                          <w:rFonts w:eastAsia="Times New Roman" w:cs="Times New Roman"/>
                          <w:sz w:val="20"/>
                          <w:szCs w:val="20"/>
                        </w:rPr>
                        <w:t>(4)]</w:t>
                      </w:r>
                    </w:p>
                    <w:p w:rsidR="00775C5C" w:rsidRDefault="00775C5C" w:rsidP="006F6477"/>
                  </w:txbxContent>
                </v:textbox>
                <w10:wrap type="square" anchorx="margin"/>
              </v:shape>
            </w:pict>
          </mc:Fallback>
        </mc:AlternateContent>
      </w:r>
      <w:r w:rsidRPr="006F6477">
        <w:rPr>
          <w:rFonts w:asciiTheme="majorHAnsi" w:hAnsiTheme="majorHAnsi" w:cstheme="majorHAnsi"/>
          <w:b/>
        </w:rPr>
        <w:t>Student Performance Standards</w:t>
      </w:r>
    </w:p>
    <w:p w:rsidR="006F6477" w:rsidRPr="006F6477" w:rsidRDefault="006F6477" w:rsidP="006F6477">
      <w:pPr>
        <w:pStyle w:val="ListParagraph"/>
        <w:numPr>
          <w:ilvl w:val="0"/>
          <w:numId w:val="21"/>
        </w:numPr>
        <w:rPr>
          <w:rFonts w:asciiTheme="majorHAnsi" w:hAnsiTheme="majorHAnsi" w:cstheme="majorHAnsi"/>
          <w:sz w:val="22"/>
          <w:szCs w:val="22"/>
        </w:rPr>
      </w:pPr>
      <w:r w:rsidRPr="006F6477">
        <w:rPr>
          <w:rFonts w:asciiTheme="majorHAnsi" w:hAnsiTheme="majorHAnsi" w:cstheme="majorHAnsi"/>
          <w:sz w:val="22"/>
          <w:szCs w:val="22"/>
        </w:rPr>
        <w:t xml:space="preserve">All homeless students participate fully in school. </w:t>
      </w:r>
    </w:p>
    <w:p w:rsidR="006F6477" w:rsidRPr="006F6477" w:rsidRDefault="006F6477" w:rsidP="006F6477">
      <w:pPr>
        <w:pStyle w:val="ListParagraph"/>
        <w:numPr>
          <w:ilvl w:val="0"/>
          <w:numId w:val="21"/>
        </w:numPr>
        <w:rPr>
          <w:rFonts w:asciiTheme="majorHAnsi" w:hAnsiTheme="majorHAnsi" w:cstheme="majorHAnsi"/>
          <w:sz w:val="22"/>
          <w:szCs w:val="22"/>
        </w:rPr>
      </w:pPr>
      <w:r w:rsidRPr="006F6477">
        <w:rPr>
          <w:rFonts w:asciiTheme="majorHAnsi" w:hAnsiTheme="majorHAnsi" w:cstheme="majorHAnsi"/>
          <w:sz w:val="22"/>
          <w:szCs w:val="22"/>
        </w:rPr>
        <w:t>All homeless students show academic progress.</w:t>
      </w:r>
    </w:p>
    <w:p w:rsidR="006F6477" w:rsidRPr="006F6477" w:rsidRDefault="006F6477" w:rsidP="006F6477">
      <w:pPr>
        <w:rPr>
          <w:rFonts w:asciiTheme="majorHAnsi" w:hAnsiTheme="majorHAnsi" w:cstheme="majorHAnsi"/>
        </w:rPr>
      </w:pPr>
    </w:p>
    <w:p w:rsidR="006F6477" w:rsidRPr="006F6477" w:rsidRDefault="006F6477" w:rsidP="006F6477">
      <w:pPr>
        <w:rPr>
          <w:rFonts w:asciiTheme="majorHAnsi" w:hAnsiTheme="majorHAnsi" w:cstheme="majorHAnsi"/>
          <w:b/>
        </w:rPr>
      </w:pPr>
      <w:r w:rsidRPr="006F6477">
        <w:rPr>
          <w:rFonts w:asciiTheme="majorHAnsi" w:hAnsiTheme="majorHAnsi" w:cstheme="majorHAnsi"/>
          <w:b/>
          <w:noProof/>
          <w:lang w:val="en-US"/>
        </w:rPr>
        <mc:AlternateContent>
          <mc:Choice Requires="wps">
            <w:drawing>
              <wp:anchor distT="45720" distB="45720" distL="114300" distR="114300" simplePos="0" relativeHeight="251660288" behindDoc="0" locked="0" layoutInCell="1" allowOverlap="1" wp14:anchorId="2D389FA7" wp14:editId="70519891">
                <wp:simplePos x="0" y="0"/>
                <wp:positionH relativeFrom="margin">
                  <wp:align>right</wp:align>
                </wp:positionH>
                <wp:positionV relativeFrom="paragraph">
                  <wp:posOffset>307975</wp:posOffset>
                </wp:positionV>
                <wp:extent cx="9115425" cy="4476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447675"/>
                        </a:xfrm>
                        <a:prstGeom prst="rect">
                          <a:avLst/>
                        </a:prstGeom>
                        <a:solidFill>
                          <a:srgbClr val="FFFFFF"/>
                        </a:solidFill>
                        <a:ln w="9525">
                          <a:solidFill>
                            <a:srgbClr val="000000"/>
                          </a:solidFill>
                          <a:miter lim="800000"/>
                          <a:headEnd/>
                          <a:tailEnd/>
                        </a:ln>
                      </wps:spPr>
                      <wps:txbx>
                        <w:txbxContent>
                          <w:p w:rsidR="00775C5C" w:rsidRPr="00FF6E90" w:rsidRDefault="00775C5C" w:rsidP="006F6477">
                            <w:pPr>
                              <w:rPr>
                                <w:rFonts w:eastAsia="Times New Roman" w:cs="Times New Roman"/>
                                <w:sz w:val="20"/>
                                <w:szCs w:val="20"/>
                              </w:rPr>
                            </w:pPr>
                            <w:r w:rsidRPr="00FF6E90">
                              <w:rPr>
                                <w:rFonts w:eastAsia="Times New Roman" w:cs="Times New Roman"/>
                                <w:sz w:val="20"/>
                                <w:szCs w:val="20"/>
                              </w:rPr>
                              <w:t>LEA Liaison Requirements – Liaisons must “ensure that ...homeless children and youths are identified by school personnel through outreach and coordination activities with other entities and agencies.” [</w:t>
                            </w:r>
                            <w:r w:rsidRPr="00FF6E90">
                              <w:rPr>
                                <w:sz w:val="20"/>
                                <w:szCs w:val="20"/>
                              </w:rPr>
                              <w:t xml:space="preserve">42 U.S.C. </w:t>
                            </w:r>
                            <w:r w:rsidRPr="00FF6E90">
                              <w:rPr>
                                <w:caps/>
                                <w:sz w:val="20"/>
                                <w:szCs w:val="20"/>
                              </w:rPr>
                              <w:t>§</w:t>
                            </w:r>
                            <w:r w:rsidRPr="00FF6E90">
                              <w:rPr>
                                <w:sz w:val="20"/>
                                <w:szCs w:val="20"/>
                              </w:rPr>
                              <w:t> 11432</w:t>
                            </w:r>
                            <w:r w:rsidRPr="00FF6E90">
                              <w:rPr>
                                <w:rFonts w:eastAsia="Times New Roman" w:cs="Times New Roman"/>
                                <w:sz w:val="20"/>
                                <w:szCs w:val="20"/>
                              </w:rPr>
                              <w:t>(g)(6)(A)(i)]</w:t>
                            </w:r>
                          </w:p>
                          <w:p w:rsidR="00775C5C" w:rsidRPr="00ED301A" w:rsidRDefault="00775C5C" w:rsidP="006F6477">
                            <w:pPr>
                              <w:pStyle w:val="ListParagraph"/>
                              <w:rPr>
                                <w:color w:val="000000" w:themeColor="text1"/>
                                <w:sz w:val="22"/>
                                <w:szCs w:val="22"/>
                              </w:rPr>
                            </w:pPr>
                          </w:p>
                          <w:p w:rsidR="00775C5C" w:rsidRDefault="00775C5C" w:rsidP="006F64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89FA7" id="_x0000_s1027" type="#_x0000_t202" style="position:absolute;margin-left:666.55pt;margin-top:24.25pt;width:717.75pt;height:35.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">
                <v:textbox>
                  <w:txbxContent>
                    <w:p w:rsidR="00775C5C" w:rsidRPr="00FF6E90" w:rsidRDefault="00775C5C" w:rsidP="006F6477">
                      <w:pPr>
                        <w:rPr>
                          <w:rFonts w:eastAsia="Times New Roman" w:cs="Times New Roman"/>
                          <w:sz w:val="20"/>
                          <w:szCs w:val="20"/>
                        </w:rPr>
                      </w:pPr>
                      <w:r w:rsidRPr="00FF6E90">
                        <w:rPr>
                          <w:rFonts w:eastAsia="Times New Roman" w:cs="Times New Roman"/>
                          <w:sz w:val="20"/>
                          <w:szCs w:val="20"/>
                        </w:rPr>
                        <w:t>LEA Liaison Requirements – Liaisons must “ensure that ...homeless children and youths are identified by school personnel through outreach and coordination activities with other entities and agencies.” [</w:t>
                      </w:r>
                      <w:r w:rsidRPr="00FF6E90">
                        <w:rPr>
                          <w:sz w:val="20"/>
                          <w:szCs w:val="20"/>
                        </w:rPr>
                        <w:t xml:space="preserve">42 U.S.C. </w:t>
                      </w:r>
                      <w:r w:rsidRPr="00FF6E90">
                        <w:rPr>
                          <w:caps/>
                          <w:sz w:val="20"/>
                          <w:szCs w:val="20"/>
                        </w:rPr>
                        <w:t>§</w:t>
                      </w:r>
                      <w:r w:rsidRPr="00FF6E90">
                        <w:rPr>
                          <w:sz w:val="20"/>
                          <w:szCs w:val="20"/>
                        </w:rPr>
                        <w:t> 11432</w:t>
                      </w:r>
                      <w:r w:rsidRPr="00FF6E90">
                        <w:rPr>
                          <w:rFonts w:eastAsia="Times New Roman" w:cs="Times New Roman"/>
                          <w:sz w:val="20"/>
                          <w:szCs w:val="20"/>
                        </w:rPr>
                        <w:t>(g)(6)(A)(i)]</w:t>
                      </w:r>
                    </w:p>
                    <w:p w:rsidR="00775C5C" w:rsidRPr="00ED301A" w:rsidRDefault="00775C5C" w:rsidP="006F6477">
                      <w:pPr>
                        <w:pStyle w:val="ListParagraph"/>
                        <w:rPr>
                          <w:color w:val="000000" w:themeColor="text1"/>
                          <w:sz w:val="22"/>
                          <w:szCs w:val="22"/>
                        </w:rPr>
                      </w:pPr>
                    </w:p>
                    <w:p w:rsidR="00775C5C" w:rsidRDefault="00775C5C" w:rsidP="006F6477"/>
                  </w:txbxContent>
                </v:textbox>
                <w10:wrap type="square" anchorx="margin"/>
              </v:shape>
            </w:pict>
          </mc:Fallback>
        </mc:AlternateContent>
      </w:r>
      <w:r w:rsidRPr="006F6477">
        <w:rPr>
          <w:rFonts w:asciiTheme="majorHAnsi" w:hAnsiTheme="majorHAnsi" w:cstheme="majorHAnsi"/>
          <w:b/>
        </w:rPr>
        <w:t>LEA Support Standards</w:t>
      </w:r>
    </w:p>
    <w:p w:rsidR="006F6477" w:rsidRPr="006F6477" w:rsidRDefault="006F6477" w:rsidP="006F6477">
      <w:pPr>
        <w:pStyle w:val="ListParagraph"/>
        <w:numPr>
          <w:ilvl w:val="0"/>
          <w:numId w:val="21"/>
        </w:numPr>
        <w:rPr>
          <w:rFonts w:asciiTheme="majorHAnsi" w:hAnsiTheme="majorHAnsi" w:cstheme="majorHAnsi"/>
          <w:color w:val="000000" w:themeColor="text1"/>
          <w:sz w:val="22"/>
          <w:szCs w:val="22"/>
        </w:rPr>
      </w:pPr>
      <w:r w:rsidRPr="006F6477">
        <w:rPr>
          <w:rFonts w:asciiTheme="majorHAnsi" w:hAnsiTheme="majorHAnsi" w:cstheme="majorHAnsi"/>
          <w:color w:val="000000" w:themeColor="text1"/>
          <w:sz w:val="22"/>
          <w:szCs w:val="22"/>
        </w:rPr>
        <w:t>The LEA identifies all homeless children and youth through outreach, including outreach to specific subgroups including preschool-aged children, unaccompanied homeless youth, out-of-school youth, students with disabilities, English learners, and migratory children and youth.</w:t>
      </w:r>
    </w:p>
    <w:p w:rsidR="006F6477" w:rsidRPr="006F6477" w:rsidRDefault="006F6477" w:rsidP="006F6477">
      <w:pPr>
        <w:pStyle w:val="ListParagraph"/>
        <w:numPr>
          <w:ilvl w:val="0"/>
          <w:numId w:val="21"/>
        </w:numPr>
        <w:rPr>
          <w:rFonts w:asciiTheme="majorHAnsi" w:hAnsiTheme="majorHAnsi" w:cstheme="majorHAnsi"/>
          <w:color w:val="000000" w:themeColor="text1"/>
          <w:sz w:val="22"/>
          <w:szCs w:val="22"/>
        </w:rPr>
      </w:pPr>
      <w:r w:rsidRPr="006F6477">
        <w:rPr>
          <w:rFonts w:asciiTheme="majorHAnsi" w:hAnsiTheme="majorHAnsi" w:cstheme="majorHAnsi"/>
          <w:color w:val="000000" w:themeColor="text1"/>
          <w:sz w:val="22"/>
          <w:szCs w:val="22"/>
        </w:rPr>
        <w:t>The LEA removes barriers to enrollment for homeless students.</w:t>
      </w:r>
    </w:p>
    <w:p w:rsidR="006F6477" w:rsidRPr="006F6477" w:rsidRDefault="006F6477" w:rsidP="006F6477">
      <w:pPr>
        <w:pStyle w:val="ListParagraph"/>
        <w:numPr>
          <w:ilvl w:val="0"/>
          <w:numId w:val="21"/>
        </w:numPr>
        <w:rPr>
          <w:rFonts w:asciiTheme="majorHAnsi" w:hAnsiTheme="majorHAnsi" w:cstheme="majorHAnsi"/>
          <w:color w:val="000000" w:themeColor="text1"/>
          <w:sz w:val="22"/>
          <w:szCs w:val="22"/>
        </w:rPr>
      </w:pPr>
      <w:r w:rsidRPr="006F6477">
        <w:rPr>
          <w:rFonts w:asciiTheme="majorHAnsi" w:hAnsiTheme="majorHAnsi" w:cstheme="majorHAnsi"/>
          <w:color w:val="000000" w:themeColor="text1"/>
          <w:sz w:val="22"/>
          <w:szCs w:val="22"/>
        </w:rPr>
        <w:t>LEA maintains all homeless students in their school of origin when in their best interest.</w:t>
      </w:r>
    </w:p>
    <w:p w:rsidR="006F6477" w:rsidRPr="006F6477" w:rsidRDefault="006F6477" w:rsidP="006F6477">
      <w:pPr>
        <w:pStyle w:val="ListParagraph"/>
        <w:numPr>
          <w:ilvl w:val="0"/>
          <w:numId w:val="21"/>
        </w:numPr>
        <w:rPr>
          <w:rFonts w:asciiTheme="majorHAnsi" w:hAnsiTheme="majorHAnsi" w:cstheme="majorHAnsi"/>
          <w:color w:val="000000" w:themeColor="text1"/>
          <w:sz w:val="22"/>
          <w:szCs w:val="22"/>
        </w:rPr>
      </w:pPr>
      <w:r w:rsidRPr="006F6477">
        <w:rPr>
          <w:rFonts w:asciiTheme="majorHAnsi" w:hAnsiTheme="majorHAnsi" w:cstheme="majorHAnsi"/>
          <w:color w:val="000000" w:themeColor="text1"/>
          <w:sz w:val="22"/>
          <w:szCs w:val="22"/>
        </w:rPr>
        <w:t>The LEA provides homeless students all educational services for which they are eligible.</w:t>
      </w:r>
    </w:p>
    <w:p w:rsidR="006F6477" w:rsidRPr="006F6477" w:rsidRDefault="006F6477" w:rsidP="006F6477">
      <w:pPr>
        <w:rPr>
          <w:rFonts w:asciiTheme="majorHAnsi" w:hAnsiTheme="majorHAnsi" w:cstheme="majorHAnsi"/>
          <w:b/>
        </w:rPr>
      </w:pPr>
    </w:p>
    <w:p w:rsidR="006F6477" w:rsidRPr="006F6477" w:rsidRDefault="006F6477" w:rsidP="006F6477">
      <w:pPr>
        <w:rPr>
          <w:rFonts w:asciiTheme="majorHAnsi" w:hAnsiTheme="majorHAnsi" w:cstheme="majorHAnsi"/>
          <w:b/>
        </w:rPr>
      </w:pPr>
      <w:r w:rsidRPr="006F6477">
        <w:rPr>
          <w:rFonts w:asciiTheme="majorHAnsi" w:hAnsiTheme="majorHAnsi" w:cstheme="majorHAnsi"/>
          <w:b/>
          <w:noProof/>
          <w:lang w:val="en-US"/>
        </w:rPr>
        <mc:AlternateContent>
          <mc:Choice Requires="wps">
            <w:drawing>
              <wp:anchor distT="45720" distB="45720" distL="114300" distR="114300" simplePos="0" relativeHeight="251661312" behindDoc="0" locked="0" layoutInCell="1" allowOverlap="1" wp14:anchorId="0556D6C9" wp14:editId="6F7A83E8">
                <wp:simplePos x="0" y="0"/>
                <wp:positionH relativeFrom="margin">
                  <wp:align>right</wp:align>
                </wp:positionH>
                <wp:positionV relativeFrom="paragraph">
                  <wp:posOffset>254635</wp:posOffset>
                </wp:positionV>
                <wp:extent cx="9115425" cy="1038225"/>
                <wp:effectExtent l="0" t="0" r="2857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038225"/>
                        </a:xfrm>
                        <a:prstGeom prst="rect">
                          <a:avLst/>
                        </a:prstGeom>
                        <a:solidFill>
                          <a:srgbClr val="FFFFFF"/>
                        </a:solidFill>
                        <a:ln w="9525">
                          <a:solidFill>
                            <a:srgbClr val="000000"/>
                          </a:solidFill>
                          <a:miter lim="800000"/>
                          <a:headEnd/>
                          <a:tailEnd/>
                        </a:ln>
                      </wps:spPr>
                      <wps:txbx>
                        <w:txbxContent>
                          <w:p w:rsidR="00775C5C" w:rsidRPr="00FF6E90" w:rsidRDefault="00775C5C" w:rsidP="006F6477">
                            <w:pPr>
                              <w:rPr>
                                <w:rFonts w:eastAsia="Times New Roman" w:cs="Times New Roman"/>
                                <w:sz w:val="20"/>
                                <w:szCs w:val="20"/>
                              </w:rPr>
                            </w:pPr>
                            <w:r w:rsidRPr="00FF6E90">
                              <w:rPr>
                                <w:rFonts w:eastAsia="Times New Roman" w:cs="Times New Roman"/>
                                <w:sz w:val="20"/>
                                <w:szCs w:val="20"/>
                              </w:rPr>
                              <w:t>LEA Liaison Duties – Must ensure that “homeless families and homeless children and youths have access to and receive educational services for which such families are eligible, including services through Head Start programs (including Early Head Start programs) …, early intervention services under part C of the Individuals with Disabilities Education Act…, and other preschool programs administered by the local educational agency” [42 U.S.C. § 11432(g)(6)(A)(iii)] and that “homeless families and homeless children and youths receive referrals to health care services, dental services, mental health and substance abuse services, housing services, and other appropriate services.” [</w:t>
                            </w:r>
                            <w:r w:rsidRPr="00FF6E90">
                              <w:rPr>
                                <w:sz w:val="20"/>
                                <w:szCs w:val="20"/>
                              </w:rPr>
                              <w:t xml:space="preserve">42 U.S.C. </w:t>
                            </w:r>
                            <w:r w:rsidRPr="00FF6E90">
                              <w:rPr>
                                <w:caps/>
                                <w:sz w:val="20"/>
                                <w:szCs w:val="20"/>
                              </w:rPr>
                              <w:t>§</w:t>
                            </w:r>
                            <w:r w:rsidRPr="00FF6E90">
                              <w:rPr>
                                <w:sz w:val="20"/>
                                <w:szCs w:val="20"/>
                              </w:rPr>
                              <w:t> 11432</w:t>
                            </w:r>
                            <w:r w:rsidRPr="00FF6E90">
                              <w:rPr>
                                <w:rFonts w:eastAsia="Times New Roman" w:cs="Times New Roman"/>
                                <w:sz w:val="20"/>
                                <w:szCs w:val="20"/>
                              </w:rPr>
                              <w:t>(g)(6)(A)(iv)]</w:t>
                            </w:r>
                          </w:p>
                          <w:p w:rsidR="00775C5C" w:rsidRPr="002A090C" w:rsidRDefault="00775C5C" w:rsidP="006F6477">
                            <w:pPr>
                              <w:pStyle w:val="ListParagraph"/>
                              <w:rPr>
                                <w:color w:val="000000" w:themeColor="text1"/>
                                <w:sz w:val="22"/>
                                <w:szCs w:val="22"/>
                              </w:rPr>
                            </w:pPr>
                          </w:p>
                          <w:p w:rsidR="00775C5C" w:rsidRDefault="00775C5C" w:rsidP="006F64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6D6C9" id="Text Box 4" o:spid="_x0000_s1028" type="#_x0000_t202" style="position:absolute;margin-left:666.55pt;margin-top:20.05pt;width:717.75pt;height:81.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">
                <v:textbox>
                  <w:txbxContent>
                    <w:p w:rsidR="00775C5C" w:rsidRPr="00FF6E90" w:rsidRDefault="00775C5C" w:rsidP="006F6477">
                      <w:pPr>
                        <w:rPr>
                          <w:rFonts w:eastAsia="Times New Roman" w:cs="Times New Roman"/>
                          <w:sz w:val="20"/>
                          <w:szCs w:val="20"/>
                        </w:rPr>
                      </w:pPr>
                      <w:r w:rsidRPr="00FF6E90">
                        <w:rPr>
                          <w:rFonts w:eastAsia="Times New Roman" w:cs="Times New Roman"/>
                          <w:sz w:val="20"/>
                          <w:szCs w:val="20"/>
                        </w:rPr>
                        <w:t>LEA Liaison Duties – Must ensure that “homeless families and homeless children and youths have access to and receive educational services for which such families are eligible, including services through Head Start programs (including Early Head Start programs) …, early intervention services under part C of the Individuals with Disabilities Education Act…, and other preschool programs administered by the local educational agency” [42 U.S.C. § 11432(g)(6)(A)(iii)] and that “homeless families and homeless children and youths receive referrals to health care services, dental services, mental health and substance abuse services, housing services, and other appropriate services.” [</w:t>
                      </w:r>
                      <w:r w:rsidRPr="00FF6E90">
                        <w:rPr>
                          <w:sz w:val="20"/>
                          <w:szCs w:val="20"/>
                        </w:rPr>
                        <w:t xml:space="preserve">42 U.S.C. </w:t>
                      </w:r>
                      <w:r w:rsidRPr="00FF6E90">
                        <w:rPr>
                          <w:caps/>
                          <w:sz w:val="20"/>
                          <w:szCs w:val="20"/>
                        </w:rPr>
                        <w:t>§</w:t>
                      </w:r>
                      <w:r w:rsidRPr="00FF6E90">
                        <w:rPr>
                          <w:sz w:val="20"/>
                          <w:szCs w:val="20"/>
                        </w:rPr>
                        <w:t> 11432</w:t>
                      </w:r>
                      <w:r w:rsidRPr="00FF6E90">
                        <w:rPr>
                          <w:rFonts w:eastAsia="Times New Roman" w:cs="Times New Roman"/>
                          <w:sz w:val="20"/>
                          <w:szCs w:val="20"/>
                        </w:rPr>
                        <w:t>(g)(6)(A)(iv)]</w:t>
                      </w:r>
                    </w:p>
                    <w:p w:rsidR="00775C5C" w:rsidRPr="002A090C" w:rsidRDefault="00775C5C" w:rsidP="006F6477">
                      <w:pPr>
                        <w:pStyle w:val="ListParagraph"/>
                        <w:rPr>
                          <w:color w:val="000000" w:themeColor="text1"/>
                          <w:sz w:val="22"/>
                          <w:szCs w:val="22"/>
                        </w:rPr>
                      </w:pPr>
                    </w:p>
                    <w:p w:rsidR="00775C5C" w:rsidRDefault="00775C5C" w:rsidP="006F6477"/>
                  </w:txbxContent>
                </v:textbox>
                <w10:wrap type="square" anchorx="margin"/>
              </v:shape>
            </w:pict>
          </mc:Fallback>
        </mc:AlternateContent>
      </w:r>
      <w:r w:rsidRPr="006F6477">
        <w:rPr>
          <w:rFonts w:asciiTheme="majorHAnsi" w:hAnsiTheme="majorHAnsi" w:cstheme="majorHAnsi"/>
          <w:b/>
        </w:rPr>
        <w:t>LEA Outreach and Collaboration Standards</w:t>
      </w:r>
    </w:p>
    <w:p w:rsidR="006F6477" w:rsidRPr="006F6477" w:rsidRDefault="006F6477" w:rsidP="006F6477">
      <w:pPr>
        <w:pStyle w:val="ListParagraph"/>
        <w:numPr>
          <w:ilvl w:val="0"/>
          <w:numId w:val="21"/>
        </w:numPr>
        <w:rPr>
          <w:rFonts w:asciiTheme="majorHAnsi" w:hAnsiTheme="majorHAnsi" w:cstheme="majorHAnsi"/>
          <w:color w:val="000000" w:themeColor="text1"/>
          <w:sz w:val="22"/>
          <w:szCs w:val="22"/>
        </w:rPr>
      </w:pPr>
      <w:r w:rsidRPr="006F6477">
        <w:rPr>
          <w:rFonts w:asciiTheme="majorHAnsi" w:hAnsiTheme="majorHAnsi" w:cstheme="majorHAnsi"/>
          <w:color w:val="000000" w:themeColor="text1"/>
          <w:sz w:val="22"/>
          <w:szCs w:val="22"/>
        </w:rPr>
        <w:t>The LEA links homeless students and their families to community services.</w:t>
      </w:r>
    </w:p>
    <w:p w:rsidR="006F6477" w:rsidRPr="006F6477" w:rsidRDefault="006F6477" w:rsidP="006F6477">
      <w:pPr>
        <w:pStyle w:val="ListParagraph"/>
        <w:numPr>
          <w:ilvl w:val="0"/>
          <w:numId w:val="21"/>
        </w:numPr>
        <w:rPr>
          <w:rFonts w:asciiTheme="majorHAnsi" w:hAnsiTheme="majorHAnsi" w:cstheme="majorHAnsi"/>
          <w:color w:val="000000" w:themeColor="text1"/>
          <w:sz w:val="22"/>
          <w:szCs w:val="22"/>
        </w:rPr>
      </w:pPr>
      <w:r w:rsidRPr="006F6477">
        <w:rPr>
          <w:rFonts w:asciiTheme="majorHAnsi" w:hAnsiTheme="majorHAnsi" w:cstheme="majorHAnsi"/>
          <w:color w:val="000000" w:themeColor="text1"/>
          <w:sz w:val="22"/>
          <w:szCs w:val="22"/>
        </w:rPr>
        <w:t xml:space="preserve">The LEA informs all parents and guardians of homeless children and youth of the educational and related opportunities available to their children and of meaningful opportunities to participate in their children’s education. </w:t>
      </w:r>
    </w:p>
    <w:p w:rsidR="006F6477" w:rsidRPr="006F6477" w:rsidRDefault="006F6477" w:rsidP="006F6477">
      <w:pPr>
        <w:pStyle w:val="ListParagraph"/>
        <w:numPr>
          <w:ilvl w:val="0"/>
          <w:numId w:val="21"/>
        </w:numPr>
        <w:rPr>
          <w:rFonts w:asciiTheme="majorHAnsi" w:hAnsiTheme="majorHAnsi" w:cstheme="majorHAnsi"/>
          <w:color w:val="000000" w:themeColor="text1"/>
          <w:sz w:val="22"/>
          <w:szCs w:val="22"/>
        </w:rPr>
      </w:pPr>
      <w:r w:rsidRPr="006F6477">
        <w:rPr>
          <w:rFonts w:asciiTheme="majorHAnsi" w:hAnsiTheme="majorHAnsi" w:cstheme="majorHAnsi"/>
          <w:color w:val="000000" w:themeColor="text1"/>
          <w:sz w:val="22"/>
          <w:szCs w:val="22"/>
        </w:rPr>
        <w:t>The LEA informs all unaccompanied homeless youth of the educational and related opportunities available to them.</w:t>
      </w:r>
    </w:p>
    <w:p w:rsidR="006F6477" w:rsidRPr="006F6477" w:rsidRDefault="006F6477" w:rsidP="006F6477">
      <w:pPr>
        <w:pStyle w:val="ListParagraph"/>
        <w:numPr>
          <w:ilvl w:val="0"/>
          <w:numId w:val="21"/>
        </w:numPr>
        <w:rPr>
          <w:rFonts w:asciiTheme="majorHAnsi" w:hAnsiTheme="majorHAnsi" w:cstheme="majorHAnsi"/>
          <w:color w:val="000000" w:themeColor="text1"/>
          <w:sz w:val="22"/>
          <w:szCs w:val="22"/>
        </w:rPr>
      </w:pPr>
      <w:r w:rsidRPr="006F6477">
        <w:rPr>
          <w:rFonts w:asciiTheme="majorHAnsi" w:hAnsiTheme="majorHAnsi" w:cstheme="majorHAnsi"/>
          <w:color w:val="000000" w:themeColor="text1"/>
          <w:sz w:val="22"/>
          <w:szCs w:val="22"/>
        </w:rPr>
        <w:t xml:space="preserve">The LEA conducts awareness activities for educators and community service providers regarding the rights and needs of homeless children and youth. </w:t>
      </w:r>
    </w:p>
    <w:p w:rsidR="006F6477" w:rsidRPr="006F6477" w:rsidRDefault="006F6477" w:rsidP="006F6477">
      <w:pPr>
        <w:pStyle w:val="ListParagraph"/>
        <w:numPr>
          <w:ilvl w:val="0"/>
          <w:numId w:val="21"/>
        </w:numPr>
        <w:rPr>
          <w:rFonts w:asciiTheme="majorHAnsi" w:hAnsiTheme="majorHAnsi" w:cstheme="majorHAnsi"/>
          <w:color w:val="000000" w:themeColor="text1"/>
          <w:sz w:val="22"/>
          <w:szCs w:val="22"/>
        </w:rPr>
      </w:pPr>
      <w:r w:rsidRPr="006F6477">
        <w:rPr>
          <w:rFonts w:asciiTheme="majorHAnsi" w:hAnsiTheme="majorHAnsi" w:cstheme="majorHAnsi"/>
          <w:color w:val="000000" w:themeColor="text1"/>
          <w:sz w:val="22"/>
          <w:szCs w:val="22"/>
        </w:rPr>
        <w:lastRenderedPageBreak/>
        <w:t>LEAs coordinate and collaborate with programs within the LEA to increase identification of homeless students, plan support activities, align procedures and practices, and leverage resources.</w:t>
      </w:r>
    </w:p>
    <w:p w:rsidR="006F6477" w:rsidRPr="006F6477" w:rsidRDefault="006F6477" w:rsidP="006F6477">
      <w:pPr>
        <w:pStyle w:val="ListParagraph"/>
        <w:numPr>
          <w:ilvl w:val="0"/>
          <w:numId w:val="21"/>
        </w:numPr>
        <w:rPr>
          <w:rFonts w:asciiTheme="majorHAnsi" w:hAnsiTheme="majorHAnsi" w:cstheme="majorHAnsi"/>
          <w:color w:val="000000" w:themeColor="text1"/>
          <w:sz w:val="22"/>
          <w:szCs w:val="22"/>
        </w:rPr>
      </w:pPr>
      <w:r w:rsidRPr="006F6477">
        <w:rPr>
          <w:rFonts w:asciiTheme="majorHAnsi" w:hAnsiTheme="majorHAnsi" w:cstheme="majorHAnsi"/>
          <w:color w:val="000000" w:themeColor="text1"/>
          <w:sz w:val="22"/>
          <w:szCs w:val="22"/>
        </w:rPr>
        <w:t>LEAs coordinate and collaborate with community agencies, organizations, and business partners to deliver comprehensive services in an efficient manner, expand or leverage resources, and participate in policy discussions.</w:t>
      </w:r>
    </w:p>
    <w:p w:rsidR="006F6477" w:rsidRPr="006F6477" w:rsidRDefault="006F6477" w:rsidP="006F6477">
      <w:pPr>
        <w:rPr>
          <w:rFonts w:asciiTheme="majorHAnsi" w:hAnsiTheme="majorHAnsi" w:cstheme="majorHAnsi"/>
          <w:color w:val="000000" w:themeColor="text1"/>
        </w:rPr>
      </w:pPr>
    </w:p>
    <w:p w:rsidR="006F6477" w:rsidRPr="006F6477" w:rsidRDefault="006F6477" w:rsidP="006F6477">
      <w:pPr>
        <w:rPr>
          <w:rFonts w:asciiTheme="majorHAnsi" w:hAnsiTheme="majorHAnsi" w:cstheme="majorHAnsi"/>
          <w:b/>
          <w:color w:val="000000" w:themeColor="text1"/>
        </w:rPr>
      </w:pPr>
      <w:r w:rsidRPr="006F6477">
        <w:rPr>
          <w:rFonts w:asciiTheme="majorHAnsi" w:hAnsiTheme="majorHAnsi" w:cstheme="majorHAnsi"/>
          <w:b/>
          <w:noProof/>
          <w:lang w:val="en-US"/>
        </w:rPr>
        <mc:AlternateContent>
          <mc:Choice Requires="wps">
            <w:drawing>
              <wp:anchor distT="45720" distB="45720" distL="114300" distR="114300" simplePos="0" relativeHeight="251662336" behindDoc="0" locked="0" layoutInCell="1" allowOverlap="1" wp14:anchorId="4A233F89" wp14:editId="4549461B">
                <wp:simplePos x="0" y="0"/>
                <wp:positionH relativeFrom="margin">
                  <wp:align>right</wp:align>
                </wp:positionH>
                <wp:positionV relativeFrom="paragraph">
                  <wp:posOffset>310515</wp:posOffset>
                </wp:positionV>
                <wp:extent cx="9115425" cy="5619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561975"/>
                        </a:xfrm>
                        <a:prstGeom prst="rect">
                          <a:avLst/>
                        </a:prstGeom>
                        <a:solidFill>
                          <a:srgbClr val="FFFFFF"/>
                        </a:solidFill>
                        <a:ln w="9525">
                          <a:solidFill>
                            <a:srgbClr val="000000"/>
                          </a:solidFill>
                          <a:miter lim="800000"/>
                          <a:headEnd/>
                          <a:tailEnd/>
                        </a:ln>
                      </wps:spPr>
                      <wps:txbx>
                        <w:txbxContent>
                          <w:p w:rsidR="00775C5C" w:rsidRPr="00FF6E90" w:rsidRDefault="00775C5C" w:rsidP="006F6477">
                            <w:pPr>
                              <w:spacing w:line="240" w:lineRule="auto"/>
                              <w:rPr>
                                <w:rFonts w:eastAsia="Times New Roman" w:cs="Times New Roman"/>
                                <w:sz w:val="20"/>
                                <w:szCs w:val="20"/>
                              </w:rPr>
                            </w:pPr>
                            <w:r w:rsidRPr="00FF6E90">
                              <w:rPr>
                                <w:rFonts w:eastAsia="Times New Roman" w:cs="Times New Roman"/>
                                <w:sz w:val="20"/>
                                <w:szCs w:val="20"/>
                              </w:rPr>
                              <w:t>State Plan Requirement: Must provide assurances that the LEAs will designate an appropriate staff person, able to carry out the duties of the local liaison [</w:t>
                            </w:r>
                            <w:r w:rsidRPr="00FF6E90">
                              <w:rPr>
                                <w:sz w:val="20"/>
                                <w:szCs w:val="20"/>
                              </w:rPr>
                              <w:t xml:space="preserve">42 U.S.C. </w:t>
                            </w:r>
                            <w:r w:rsidRPr="00FF6E90">
                              <w:rPr>
                                <w:caps/>
                                <w:sz w:val="20"/>
                                <w:szCs w:val="20"/>
                              </w:rPr>
                              <w:t>§</w:t>
                            </w:r>
                            <w:r w:rsidRPr="00FF6E90">
                              <w:rPr>
                                <w:sz w:val="20"/>
                                <w:szCs w:val="20"/>
                              </w:rPr>
                              <w:t xml:space="preserve"> 11432</w:t>
                            </w:r>
                            <w:r w:rsidRPr="00FF6E90">
                              <w:rPr>
                                <w:rFonts w:eastAsia="Times New Roman" w:cs="Times New Roman"/>
                                <w:sz w:val="20"/>
                                <w:szCs w:val="20"/>
                              </w:rPr>
                              <w:t>(g)(1)(J)(ii)] and that the State and LEAs in the State will adopt policies and practices to ensure participation by liaisons in professional development and other technical assistance activities as determined appropriate by the Office of Coordinator. [</w:t>
                            </w:r>
                            <w:r w:rsidRPr="00FF6E90">
                              <w:rPr>
                                <w:sz w:val="20"/>
                                <w:szCs w:val="20"/>
                              </w:rPr>
                              <w:t xml:space="preserve">42 U.S.C. </w:t>
                            </w:r>
                            <w:r w:rsidRPr="00FF6E90">
                              <w:rPr>
                                <w:caps/>
                                <w:sz w:val="20"/>
                                <w:szCs w:val="20"/>
                              </w:rPr>
                              <w:t>§</w:t>
                            </w:r>
                            <w:r w:rsidRPr="00FF6E90">
                              <w:rPr>
                                <w:sz w:val="20"/>
                                <w:szCs w:val="20"/>
                              </w:rPr>
                              <w:t> 11432</w:t>
                            </w:r>
                            <w:r w:rsidRPr="00FF6E90">
                              <w:rPr>
                                <w:rFonts w:eastAsia="Times New Roman" w:cs="Times New Roman"/>
                                <w:sz w:val="20"/>
                                <w:szCs w:val="20"/>
                              </w:rPr>
                              <w:t>(g)(1)(J)(iv)]</w:t>
                            </w:r>
                          </w:p>
                          <w:p w:rsidR="00775C5C" w:rsidRPr="00FF6E90" w:rsidRDefault="00775C5C" w:rsidP="006F647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33F89" id="_x0000_s1029" type="#_x0000_t202" style="position:absolute;margin-left:666.55pt;margin-top:24.45pt;width:717.75pt;height:44.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">
                <v:textbox>
                  <w:txbxContent>
                    <w:p w:rsidR="00775C5C" w:rsidRPr="00FF6E90" w:rsidRDefault="00775C5C" w:rsidP="006F6477">
                      <w:pPr>
                        <w:spacing w:line="240" w:lineRule="auto"/>
                        <w:rPr>
                          <w:rFonts w:eastAsia="Times New Roman" w:cs="Times New Roman"/>
                          <w:sz w:val="20"/>
                          <w:szCs w:val="20"/>
                        </w:rPr>
                      </w:pPr>
                      <w:r w:rsidRPr="00FF6E90">
                        <w:rPr>
                          <w:rFonts w:eastAsia="Times New Roman" w:cs="Times New Roman"/>
                          <w:sz w:val="20"/>
                          <w:szCs w:val="20"/>
                        </w:rPr>
                        <w:t>State Plan Requirement: Must provide assurances that the LEAs will designate an appropriate staff person, able to carry out the duties of the local liaison [</w:t>
                      </w:r>
                      <w:r w:rsidRPr="00FF6E90">
                        <w:rPr>
                          <w:sz w:val="20"/>
                          <w:szCs w:val="20"/>
                        </w:rPr>
                        <w:t xml:space="preserve">42 U.S.C. </w:t>
                      </w:r>
                      <w:r w:rsidRPr="00FF6E90">
                        <w:rPr>
                          <w:caps/>
                          <w:sz w:val="20"/>
                          <w:szCs w:val="20"/>
                        </w:rPr>
                        <w:t>§</w:t>
                      </w:r>
                      <w:r w:rsidRPr="00FF6E90">
                        <w:rPr>
                          <w:sz w:val="20"/>
                          <w:szCs w:val="20"/>
                        </w:rPr>
                        <w:t xml:space="preserve"> 11432</w:t>
                      </w:r>
                      <w:r w:rsidRPr="00FF6E90">
                        <w:rPr>
                          <w:rFonts w:eastAsia="Times New Roman" w:cs="Times New Roman"/>
                          <w:sz w:val="20"/>
                          <w:szCs w:val="20"/>
                        </w:rPr>
                        <w:t>(g)(1)(J)(ii)] and that the State and LEAs in the State will adopt policies and practices to ensure participation by liaisons in professional development and other technical assistance activities as determined appropriate by the Office of Coordinator. [</w:t>
                      </w:r>
                      <w:r w:rsidRPr="00FF6E90">
                        <w:rPr>
                          <w:sz w:val="20"/>
                          <w:szCs w:val="20"/>
                        </w:rPr>
                        <w:t xml:space="preserve">42 U.S.C. </w:t>
                      </w:r>
                      <w:r w:rsidRPr="00FF6E90">
                        <w:rPr>
                          <w:caps/>
                          <w:sz w:val="20"/>
                          <w:szCs w:val="20"/>
                        </w:rPr>
                        <w:t>§</w:t>
                      </w:r>
                      <w:r w:rsidRPr="00FF6E90">
                        <w:rPr>
                          <w:sz w:val="20"/>
                          <w:szCs w:val="20"/>
                        </w:rPr>
                        <w:t> 11432</w:t>
                      </w:r>
                      <w:r w:rsidRPr="00FF6E90">
                        <w:rPr>
                          <w:rFonts w:eastAsia="Times New Roman" w:cs="Times New Roman"/>
                          <w:sz w:val="20"/>
                          <w:szCs w:val="20"/>
                        </w:rPr>
                        <w:t>(g)(1)(J)(iv)]</w:t>
                      </w:r>
                    </w:p>
                    <w:p w:rsidR="00775C5C" w:rsidRPr="00FF6E90" w:rsidRDefault="00775C5C" w:rsidP="006F6477">
                      <w:pPr>
                        <w:rPr>
                          <w:sz w:val="20"/>
                          <w:szCs w:val="20"/>
                        </w:rPr>
                      </w:pPr>
                    </w:p>
                  </w:txbxContent>
                </v:textbox>
                <w10:wrap type="square" anchorx="margin"/>
              </v:shape>
            </w:pict>
          </mc:Fallback>
        </mc:AlternateContent>
      </w:r>
      <w:r w:rsidRPr="006F6477">
        <w:rPr>
          <w:rFonts w:asciiTheme="majorHAnsi" w:hAnsiTheme="majorHAnsi" w:cstheme="majorHAnsi"/>
          <w:b/>
          <w:color w:val="000000" w:themeColor="text1"/>
        </w:rPr>
        <w:t>LEA Program Management Standards</w:t>
      </w:r>
    </w:p>
    <w:p w:rsidR="006F6477" w:rsidRPr="006F6477" w:rsidRDefault="006F6477" w:rsidP="006F6477">
      <w:pPr>
        <w:pStyle w:val="ListParagraph"/>
        <w:numPr>
          <w:ilvl w:val="0"/>
          <w:numId w:val="21"/>
        </w:numPr>
        <w:rPr>
          <w:rFonts w:asciiTheme="majorHAnsi" w:hAnsiTheme="majorHAnsi" w:cstheme="majorHAnsi"/>
          <w:color w:val="000000" w:themeColor="text1"/>
          <w:sz w:val="22"/>
          <w:szCs w:val="22"/>
        </w:rPr>
      </w:pPr>
      <w:r w:rsidRPr="006F6477">
        <w:rPr>
          <w:rFonts w:asciiTheme="majorHAnsi" w:hAnsiTheme="majorHAnsi" w:cstheme="majorHAnsi"/>
          <w:color w:val="000000" w:themeColor="text1"/>
          <w:sz w:val="22"/>
          <w:szCs w:val="22"/>
        </w:rPr>
        <w:t xml:space="preserve">The LEA local liaison has sufficient time, training, and support to carry out his or her duties. </w:t>
      </w:r>
    </w:p>
    <w:p w:rsidR="006F6477" w:rsidRPr="006F6477" w:rsidRDefault="006F6477" w:rsidP="006F6477">
      <w:pPr>
        <w:pStyle w:val="ListParagraph"/>
        <w:numPr>
          <w:ilvl w:val="0"/>
          <w:numId w:val="21"/>
        </w:numPr>
        <w:rPr>
          <w:rFonts w:asciiTheme="majorHAnsi" w:hAnsiTheme="majorHAnsi" w:cstheme="majorHAnsi"/>
          <w:color w:val="000000" w:themeColor="text1"/>
          <w:sz w:val="22"/>
          <w:szCs w:val="22"/>
        </w:rPr>
      </w:pPr>
      <w:r w:rsidRPr="006F6477">
        <w:rPr>
          <w:rFonts w:asciiTheme="majorHAnsi" w:hAnsiTheme="majorHAnsi" w:cstheme="majorHAnsi"/>
          <w:color w:val="000000" w:themeColor="text1"/>
          <w:sz w:val="22"/>
          <w:szCs w:val="22"/>
        </w:rPr>
        <w:t>The LEA has policies and procedures that remove educational barriers for homeless children and youth.</w:t>
      </w:r>
    </w:p>
    <w:p w:rsidR="006F6477" w:rsidRPr="006F6477" w:rsidRDefault="006F6477" w:rsidP="006F6477">
      <w:pPr>
        <w:pStyle w:val="ListParagraph"/>
        <w:numPr>
          <w:ilvl w:val="0"/>
          <w:numId w:val="21"/>
        </w:numPr>
        <w:rPr>
          <w:rFonts w:asciiTheme="majorHAnsi" w:hAnsiTheme="majorHAnsi" w:cstheme="majorHAnsi"/>
          <w:sz w:val="22"/>
          <w:szCs w:val="22"/>
        </w:rPr>
      </w:pPr>
      <w:r w:rsidRPr="006F6477">
        <w:rPr>
          <w:rFonts w:asciiTheme="majorHAnsi" w:hAnsiTheme="majorHAnsi" w:cstheme="majorHAnsi"/>
          <w:color w:val="000000" w:themeColor="text1"/>
          <w:sz w:val="22"/>
          <w:szCs w:val="22"/>
        </w:rPr>
        <w:t xml:space="preserve">The LEA provides professional </w:t>
      </w:r>
      <w:r w:rsidRPr="006F6477">
        <w:rPr>
          <w:rFonts w:asciiTheme="majorHAnsi" w:hAnsiTheme="majorHAnsi" w:cstheme="majorHAnsi"/>
          <w:sz w:val="22"/>
          <w:szCs w:val="22"/>
        </w:rPr>
        <w:t>development and other support to school personnel serving homeless children and youth.</w:t>
      </w:r>
    </w:p>
    <w:p w:rsidR="006F6477" w:rsidRPr="006F6477" w:rsidRDefault="006F6477" w:rsidP="006F6477">
      <w:pPr>
        <w:pStyle w:val="ListParagraph"/>
        <w:numPr>
          <w:ilvl w:val="0"/>
          <w:numId w:val="21"/>
        </w:numPr>
        <w:rPr>
          <w:rFonts w:asciiTheme="majorHAnsi" w:hAnsiTheme="majorHAnsi" w:cstheme="majorHAnsi"/>
          <w:sz w:val="22"/>
          <w:szCs w:val="22"/>
          <w:u w:val="single"/>
        </w:rPr>
      </w:pPr>
      <w:r w:rsidRPr="006F6477">
        <w:rPr>
          <w:rFonts w:asciiTheme="majorHAnsi" w:hAnsiTheme="majorHAnsi" w:cstheme="majorHAnsi"/>
          <w:color w:val="000000" w:themeColor="text1"/>
          <w:sz w:val="22"/>
          <w:szCs w:val="22"/>
        </w:rPr>
        <w:t>The LEA utilizes data for needs assessment and program planning.</w:t>
      </w:r>
    </w:p>
    <w:p w:rsidR="006F6477" w:rsidRPr="006F6477" w:rsidRDefault="006F6477" w:rsidP="006F6477">
      <w:pPr>
        <w:rPr>
          <w:rFonts w:asciiTheme="majorHAnsi" w:hAnsiTheme="majorHAnsi" w:cstheme="majorHAnsi"/>
          <w:u w:val="single"/>
        </w:rPr>
      </w:pPr>
    </w:p>
    <w:p w:rsidR="006F6477" w:rsidRPr="006F6477" w:rsidRDefault="006F6477" w:rsidP="006F6477">
      <w:pPr>
        <w:jc w:val="center"/>
        <w:rPr>
          <w:rFonts w:asciiTheme="majorHAnsi" w:hAnsiTheme="majorHAnsi" w:cstheme="majorHAnsi"/>
          <w:b/>
        </w:rPr>
      </w:pPr>
      <w:r w:rsidRPr="006F6477">
        <w:rPr>
          <w:rFonts w:asciiTheme="majorHAnsi" w:hAnsiTheme="majorHAnsi" w:cstheme="majorHAnsi"/>
          <w:b/>
        </w:rPr>
        <w:br w:type="page"/>
      </w:r>
      <w:r w:rsidRPr="006F6477">
        <w:rPr>
          <w:rFonts w:asciiTheme="majorHAnsi" w:hAnsiTheme="majorHAnsi" w:cstheme="majorHAnsi"/>
          <w:b/>
        </w:rPr>
        <w:lastRenderedPageBreak/>
        <w:t xml:space="preserve">Standards </w:t>
      </w:r>
      <w:r w:rsidRPr="006F6477">
        <w:rPr>
          <w:rFonts w:asciiTheme="majorHAnsi" w:hAnsiTheme="majorHAnsi" w:cstheme="majorHAnsi"/>
          <w:b/>
          <w:color w:val="000000" w:themeColor="text1"/>
        </w:rPr>
        <w:t>and Indicators for Quality McKinney-Vento Programs</w:t>
      </w:r>
    </w:p>
    <w:p w:rsidR="006F6477" w:rsidRPr="006F6477" w:rsidRDefault="006F6477" w:rsidP="006F6477">
      <w:pPr>
        <w:rPr>
          <w:rFonts w:asciiTheme="majorHAnsi" w:hAnsiTheme="majorHAnsi" w:cstheme="majorHAnsi"/>
          <w:b/>
          <w:color w:val="7030A0"/>
        </w:rPr>
      </w:pPr>
      <w:r w:rsidRPr="006F6477">
        <w:rPr>
          <w:rFonts w:asciiTheme="majorHAnsi" w:hAnsiTheme="majorHAnsi" w:cstheme="majorHAnsi"/>
          <w:b/>
        </w:rPr>
        <w:t>Student Performance Standards</w:t>
      </w:r>
      <w:r w:rsidRPr="006F6477">
        <w:rPr>
          <w:rFonts w:asciiTheme="majorHAnsi" w:hAnsiTheme="majorHAnsi" w:cstheme="majorHAnsi"/>
          <w:b/>
          <w:color w:val="7030A0"/>
        </w:rPr>
        <w:t xml:space="preserve"> </w:t>
      </w:r>
    </w:p>
    <w:tbl>
      <w:tblPr>
        <w:tblStyle w:val="TableGrid"/>
        <w:tblW w:w="0" w:type="auto"/>
        <w:tblLook w:val="04A0" w:firstRow="1" w:lastRow="0" w:firstColumn="1" w:lastColumn="0" w:noHBand="0" w:noVBand="1"/>
      </w:tblPr>
      <w:tblGrid>
        <w:gridCol w:w="5125"/>
        <w:gridCol w:w="1980"/>
        <w:gridCol w:w="5580"/>
        <w:gridCol w:w="900"/>
        <w:gridCol w:w="805"/>
      </w:tblGrid>
      <w:tr w:rsidR="006F6477" w:rsidRPr="006F6477" w:rsidTr="006F6477">
        <w:trPr>
          <w:trHeight w:val="305"/>
        </w:trPr>
        <w:tc>
          <w:tcPr>
            <w:tcW w:w="12685" w:type="dxa"/>
            <w:gridSpan w:val="3"/>
            <w:shd w:val="clear" w:color="auto" w:fill="C6D9F1" w:themeFill="text2" w:themeFillTint="33"/>
          </w:tcPr>
          <w:p w:rsidR="006F6477" w:rsidRPr="006F6477" w:rsidRDefault="006F6477" w:rsidP="006F6477">
            <w:pPr>
              <w:pStyle w:val="ListParagraph"/>
              <w:numPr>
                <w:ilvl w:val="0"/>
                <w:numId w:val="1"/>
              </w:numPr>
              <w:rPr>
                <w:rFonts w:asciiTheme="majorHAnsi" w:hAnsiTheme="majorHAnsi" w:cstheme="majorHAnsi"/>
                <w:sz w:val="22"/>
                <w:szCs w:val="22"/>
              </w:rPr>
            </w:pPr>
            <w:r w:rsidRPr="006F6477">
              <w:rPr>
                <w:rFonts w:asciiTheme="majorHAnsi" w:hAnsiTheme="majorHAnsi" w:cstheme="majorHAnsi"/>
                <w:sz w:val="22"/>
                <w:szCs w:val="22"/>
              </w:rPr>
              <w:t xml:space="preserve">All homeless students participate fully in school. </w:t>
            </w:r>
          </w:p>
        </w:tc>
        <w:tc>
          <w:tcPr>
            <w:tcW w:w="900" w:type="dxa"/>
            <w:shd w:val="clear" w:color="auto" w:fill="C6D9F1" w:themeFill="text2" w:themeFillTint="33"/>
          </w:tcPr>
          <w:p w:rsidR="006F6477" w:rsidRPr="006F6477" w:rsidRDefault="006F6477" w:rsidP="006F6477">
            <w:pPr>
              <w:ind w:left="360"/>
              <w:rPr>
                <w:rFonts w:asciiTheme="majorHAnsi" w:hAnsiTheme="majorHAnsi" w:cstheme="majorHAnsi"/>
              </w:rPr>
            </w:pPr>
          </w:p>
        </w:tc>
        <w:tc>
          <w:tcPr>
            <w:tcW w:w="805" w:type="dxa"/>
            <w:shd w:val="clear" w:color="auto" w:fill="C6D9F1" w:themeFill="text2" w:themeFillTint="33"/>
          </w:tcPr>
          <w:p w:rsidR="006F6477" w:rsidRPr="006F6477" w:rsidRDefault="006F6477" w:rsidP="006F6477">
            <w:pPr>
              <w:rPr>
                <w:rFonts w:asciiTheme="majorHAnsi" w:hAnsiTheme="majorHAnsi" w:cstheme="majorHAnsi"/>
              </w:rPr>
            </w:pPr>
          </w:p>
        </w:tc>
      </w:tr>
      <w:tr w:rsidR="006F6477" w:rsidRPr="006F6477" w:rsidTr="006F6477">
        <w:tc>
          <w:tcPr>
            <w:tcW w:w="5125" w:type="dxa"/>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Suggested Indicators</w:t>
            </w:r>
          </w:p>
        </w:tc>
        <w:tc>
          <w:tcPr>
            <w:tcW w:w="1980" w:type="dxa"/>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Data Sources</w:t>
            </w:r>
          </w:p>
        </w:tc>
        <w:tc>
          <w:tcPr>
            <w:tcW w:w="5580" w:type="dxa"/>
            <w:shd w:val="clear" w:color="auto" w:fill="C6D9F1" w:themeFill="text2" w:themeFillTint="33"/>
          </w:tcPr>
          <w:p w:rsidR="006F6477" w:rsidRPr="006F6477" w:rsidRDefault="006F6477" w:rsidP="006F6477">
            <w:pPr>
              <w:rPr>
                <w:rFonts w:asciiTheme="majorHAnsi" w:hAnsiTheme="majorHAnsi" w:cstheme="majorHAnsi"/>
                <w:b/>
              </w:rPr>
            </w:pPr>
            <w:r w:rsidRPr="006F6477">
              <w:rPr>
                <w:rFonts w:asciiTheme="majorHAnsi" w:hAnsiTheme="majorHAnsi" w:cstheme="majorHAnsi"/>
                <w:b/>
              </w:rPr>
              <w:t>Assessment Questions</w:t>
            </w:r>
          </w:p>
        </w:tc>
        <w:tc>
          <w:tcPr>
            <w:tcW w:w="900" w:type="dxa"/>
            <w:shd w:val="clear" w:color="auto" w:fill="C6D9F1" w:themeFill="text2" w:themeFillTint="33"/>
          </w:tcPr>
          <w:p w:rsidR="006F6477" w:rsidRPr="006F6477" w:rsidRDefault="006F6477" w:rsidP="006F6477">
            <w:pPr>
              <w:jc w:val="center"/>
              <w:rPr>
                <w:rFonts w:asciiTheme="majorHAnsi" w:hAnsiTheme="majorHAnsi" w:cstheme="majorHAnsi"/>
                <w:b/>
              </w:rPr>
            </w:pPr>
            <w:r w:rsidRPr="006F6477">
              <w:rPr>
                <w:rFonts w:asciiTheme="majorHAnsi" w:hAnsiTheme="majorHAnsi" w:cstheme="majorHAnsi"/>
                <w:b/>
              </w:rPr>
              <w:t>YES</w:t>
            </w:r>
          </w:p>
        </w:tc>
        <w:tc>
          <w:tcPr>
            <w:tcW w:w="805" w:type="dxa"/>
            <w:shd w:val="clear" w:color="auto" w:fill="C6D9F1" w:themeFill="text2" w:themeFillTint="33"/>
          </w:tcPr>
          <w:p w:rsidR="006F6477" w:rsidRPr="006F6477" w:rsidRDefault="006F6477" w:rsidP="006F6477">
            <w:pPr>
              <w:jc w:val="center"/>
              <w:rPr>
                <w:rFonts w:asciiTheme="majorHAnsi" w:hAnsiTheme="majorHAnsi" w:cstheme="majorHAnsi"/>
                <w:b/>
              </w:rPr>
            </w:pPr>
            <w:r w:rsidRPr="006F6477">
              <w:rPr>
                <w:rFonts w:asciiTheme="majorHAnsi" w:hAnsiTheme="majorHAnsi" w:cstheme="majorHAnsi"/>
                <w:b/>
              </w:rPr>
              <w:t>NO</w:t>
            </w:r>
          </w:p>
        </w:tc>
      </w:tr>
      <w:tr w:rsidR="006F6477" w:rsidRPr="006F6477" w:rsidTr="006F6477">
        <w:tc>
          <w:tcPr>
            <w:tcW w:w="5125"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Attendance rate of homeless students compared to the LEA or SEA overall attendance rate </w:t>
            </w:r>
          </w:p>
        </w:tc>
        <w:tc>
          <w:tcPr>
            <w:tcW w:w="1980"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SEA, LEA data</w:t>
            </w:r>
          </w:p>
        </w:tc>
        <w:tc>
          <w:tcPr>
            <w:tcW w:w="5580"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Homeless students attend school at a rate equal to or above the LEA overall attendance rate.</w:t>
            </w:r>
          </w:p>
        </w:tc>
        <w:tc>
          <w:tcPr>
            <w:tcW w:w="900" w:type="dxa"/>
          </w:tcPr>
          <w:p w:rsidR="006F6477" w:rsidRPr="006F6477" w:rsidRDefault="006F6477" w:rsidP="006F6477">
            <w:pPr>
              <w:rPr>
                <w:rFonts w:asciiTheme="majorHAnsi" w:hAnsiTheme="majorHAnsi" w:cstheme="majorHAnsi"/>
              </w:rPr>
            </w:pPr>
          </w:p>
        </w:tc>
        <w:tc>
          <w:tcPr>
            <w:tcW w:w="805" w:type="dxa"/>
          </w:tcPr>
          <w:p w:rsidR="006F6477" w:rsidRPr="006F6477" w:rsidRDefault="006F6477" w:rsidP="006F6477">
            <w:pPr>
              <w:rPr>
                <w:rFonts w:asciiTheme="majorHAnsi" w:hAnsiTheme="majorHAnsi" w:cstheme="majorHAnsi"/>
              </w:rPr>
            </w:pPr>
          </w:p>
        </w:tc>
      </w:tr>
      <w:tr w:rsidR="006F6477" w:rsidRPr="006F6477" w:rsidTr="006F6477">
        <w:tc>
          <w:tcPr>
            <w:tcW w:w="5125"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Percent of homeless students chronically absent compared to the overall rate of students chronically absent </w:t>
            </w:r>
          </w:p>
        </w:tc>
        <w:tc>
          <w:tcPr>
            <w:tcW w:w="1980"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CSPR/ED</w:t>
            </w:r>
            <w:r w:rsidRPr="006F6477">
              <w:rPr>
                <w:rFonts w:asciiTheme="majorHAnsi" w:hAnsiTheme="majorHAnsi" w:cstheme="majorHAnsi"/>
                <w:i/>
              </w:rPr>
              <w:t xml:space="preserve">Facts </w:t>
            </w:r>
            <w:r w:rsidRPr="006F6477">
              <w:rPr>
                <w:rFonts w:asciiTheme="majorHAnsi" w:hAnsiTheme="majorHAnsi" w:cstheme="majorHAnsi"/>
              </w:rPr>
              <w:t>data</w:t>
            </w:r>
          </w:p>
        </w:tc>
        <w:tc>
          <w:tcPr>
            <w:tcW w:w="5580"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The rate of chronic absenteeism among homeless students is equal to or lower than the LEA's overall chronic absenteeism rate.</w:t>
            </w:r>
          </w:p>
        </w:tc>
        <w:tc>
          <w:tcPr>
            <w:tcW w:w="900" w:type="dxa"/>
          </w:tcPr>
          <w:p w:rsidR="006F6477" w:rsidRPr="006F6477" w:rsidRDefault="006F6477" w:rsidP="006F6477">
            <w:pPr>
              <w:rPr>
                <w:rFonts w:asciiTheme="majorHAnsi" w:hAnsiTheme="majorHAnsi" w:cstheme="majorHAnsi"/>
              </w:rPr>
            </w:pPr>
          </w:p>
        </w:tc>
        <w:tc>
          <w:tcPr>
            <w:tcW w:w="805" w:type="dxa"/>
          </w:tcPr>
          <w:p w:rsidR="006F6477" w:rsidRPr="006F6477" w:rsidRDefault="006F6477" w:rsidP="006F6477">
            <w:pPr>
              <w:rPr>
                <w:rFonts w:asciiTheme="majorHAnsi" w:hAnsiTheme="majorHAnsi" w:cstheme="majorHAnsi"/>
              </w:rPr>
            </w:pPr>
          </w:p>
        </w:tc>
      </w:tr>
      <w:tr w:rsidR="006F6477" w:rsidRPr="006F6477" w:rsidTr="006F6477">
        <w:tc>
          <w:tcPr>
            <w:tcW w:w="5125"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Percent of homeless students expelled, suspended, or otherwise removed from class for discipline problems compared to the overall rate of students expelled, suspended, or otherwise removed from class for discipline problems</w:t>
            </w:r>
          </w:p>
        </w:tc>
        <w:tc>
          <w:tcPr>
            <w:tcW w:w="1980"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SEA, LEA data</w:t>
            </w:r>
          </w:p>
        </w:tc>
        <w:tc>
          <w:tcPr>
            <w:tcW w:w="5580"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The percent of homeless students expelled, suspended, or otherwise removed from class for discipline problems is equal to or less than the rate of all students expelled, suspended, or otherwise removed from class for discipline problems.</w:t>
            </w:r>
          </w:p>
        </w:tc>
        <w:tc>
          <w:tcPr>
            <w:tcW w:w="900" w:type="dxa"/>
          </w:tcPr>
          <w:p w:rsidR="006F6477" w:rsidRPr="006F6477" w:rsidRDefault="006F6477" w:rsidP="006F6477">
            <w:pPr>
              <w:rPr>
                <w:rFonts w:asciiTheme="majorHAnsi" w:hAnsiTheme="majorHAnsi" w:cstheme="majorHAnsi"/>
              </w:rPr>
            </w:pPr>
          </w:p>
        </w:tc>
        <w:tc>
          <w:tcPr>
            <w:tcW w:w="805" w:type="dxa"/>
          </w:tcPr>
          <w:p w:rsidR="006F6477" w:rsidRPr="006F6477" w:rsidRDefault="006F6477" w:rsidP="006F6477">
            <w:pPr>
              <w:rPr>
                <w:rFonts w:asciiTheme="majorHAnsi" w:hAnsiTheme="majorHAnsi" w:cstheme="majorHAnsi"/>
              </w:rPr>
            </w:pPr>
          </w:p>
        </w:tc>
      </w:tr>
      <w:tr w:rsidR="006F6477" w:rsidRPr="006F6477" w:rsidTr="006F6477">
        <w:tc>
          <w:tcPr>
            <w:tcW w:w="5125"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Percent of homeless students who participate in extracurricular activities (clubs, sports, competitions) compared to rate of extracurricular participation of all students in LEA</w:t>
            </w:r>
          </w:p>
        </w:tc>
        <w:tc>
          <w:tcPr>
            <w:tcW w:w="1980"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LEA records on extracurricular participation</w:t>
            </w:r>
          </w:p>
        </w:tc>
        <w:tc>
          <w:tcPr>
            <w:tcW w:w="5580"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The percent of homeless students who participate in extracurricular activities (clubs, sports, competitions) is equal to or above the rate of extracurricular participation of all students in LEA. </w:t>
            </w:r>
          </w:p>
        </w:tc>
        <w:tc>
          <w:tcPr>
            <w:tcW w:w="900" w:type="dxa"/>
          </w:tcPr>
          <w:p w:rsidR="006F6477" w:rsidRPr="006F6477" w:rsidRDefault="006F6477" w:rsidP="006F6477">
            <w:pPr>
              <w:rPr>
                <w:rFonts w:asciiTheme="majorHAnsi" w:hAnsiTheme="majorHAnsi" w:cstheme="majorHAnsi"/>
              </w:rPr>
            </w:pPr>
          </w:p>
        </w:tc>
        <w:tc>
          <w:tcPr>
            <w:tcW w:w="805" w:type="dxa"/>
          </w:tcPr>
          <w:p w:rsidR="006F6477" w:rsidRPr="006F6477" w:rsidRDefault="006F6477" w:rsidP="006F6477">
            <w:pPr>
              <w:rPr>
                <w:rFonts w:asciiTheme="majorHAnsi" w:hAnsiTheme="majorHAnsi" w:cstheme="majorHAnsi"/>
              </w:rPr>
            </w:pPr>
          </w:p>
        </w:tc>
      </w:tr>
      <w:tr w:rsidR="006F6477" w:rsidRPr="006F6477" w:rsidTr="006F6477">
        <w:tc>
          <w:tcPr>
            <w:tcW w:w="5125"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Percent of homeless students who drop out compared to the LEA dropout rate</w:t>
            </w:r>
          </w:p>
        </w:tc>
        <w:tc>
          <w:tcPr>
            <w:tcW w:w="1980"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SEA, LEA data</w:t>
            </w:r>
          </w:p>
        </w:tc>
        <w:tc>
          <w:tcPr>
            <w:tcW w:w="5580"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The percent of homeless students who drop out is equal to or lower than the LEA dropout rate. </w:t>
            </w:r>
          </w:p>
        </w:tc>
        <w:tc>
          <w:tcPr>
            <w:tcW w:w="900" w:type="dxa"/>
          </w:tcPr>
          <w:p w:rsidR="006F6477" w:rsidRPr="006F6477" w:rsidRDefault="006F6477" w:rsidP="006F6477">
            <w:pPr>
              <w:rPr>
                <w:rFonts w:asciiTheme="majorHAnsi" w:hAnsiTheme="majorHAnsi" w:cstheme="majorHAnsi"/>
              </w:rPr>
            </w:pPr>
          </w:p>
        </w:tc>
        <w:tc>
          <w:tcPr>
            <w:tcW w:w="805" w:type="dxa"/>
          </w:tcPr>
          <w:p w:rsidR="006F6477" w:rsidRPr="006F6477" w:rsidRDefault="006F6477" w:rsidP="006F6477">
            <w:pPr>
              <w:rPr>
                <w:rFonts w:asciiTheme="majorHAnsi" w:hAnsiTheme="majorHAnsi" w:cstheme="majorHAnsi"/>
              </w:rPr>
            </w:pPr>
          </w:p>
        </w:tc>
      </w:tr>
      <w:tr w:rsidR="006F6477" w:rsidRPr="006F6477" w:rsidTr="006F6477">
        <w:tc>
          <w:tcPr>
            <w:tcW w:w="7105" w:type="dxa"/>
            <w:gridSpan w:val="2"/>
          </w:tcPr>
          <w:p w:rsidR="006F6477" w:rsidRPr="00052304" w:rsidRDefault="006F6477" w:rsidP="00D3384E">
            <w:pPr>
              <w:rPr>
                <w:rFonts w:asciiTheme="majorHAnsi" w:hAnsiTheme="majorHAnsi" w:cstheme="majorHAnsi"/>
                <w:b/>
                <w:i/>
                <w:sz w:val="20"/>
                <w:szCs w:val="20"/>
              </w:rPr>
            </w:pPr>
            <w:r w:rsidRPr="00052304">
              <w:rPr>
                <w:rFonts w:asciiTheme="majorHAnsi" w:hAnsiTheme="majorHAnsi" w:cstheme="majorHAnsi"/>
                <w:b/>
                <w:i/>
                <w:sz w:val="20"/>
                <w:szCs w:val="20"/>
              </w:rPr>
              <w:t xml:space="preserve">Tally up your </w:t>
            </w:r>
            <w:r w:rsidR="00D3384E" w:rsidRPr="00052304">
              <w:rPr>
                <w:rFonts w:asciiTheme="majorHAnsi" w:hAnsiTheme="majorHAnsi" w:cstheme="majorHAnsi"/>
                <w:b/>
                <w:i/>
                <w:sz w:val="20"/>
                <w:szCs w:val="20"/>
              </w:rPr>
              <w:t xml:space="preserve">yes and no responses </w:t>
            </w:r>
            <w:r w:rsidRPr="00052304">
              <w:rPr>
                <w:rFonts w:asciiTheme="majorHAnsi" w:hAnsiTheme="majorHAnsi" w:cstheme="majorHAnsi"/>
                <w:b/>
                <w:i/>
                <w:sz w:val="20"/>
                <w:szCs w:val="20"/>
              </w:rPr>
              <w:t>for this section. If your nos outnumber your yeses then this is an area that should be addressed in your needs assessment summary and a focus area for your McKinney Vento program.</w:t>
            </w:r>
          </w:p>
        </w:tc>
        <w:tc>
          <w:tcPr>
            <w:tcW w:w="5580" w:type="dxa"/>
          </w:tcPr>
          <w:p w:rsidR="006F6477" w:rsidRPr="00052304" w:rsidRDefault="006F6477" w:rsidP="006F6477">
            <w:pPr>
              <w:rPr>
                <w:rFonts w:asciiTheme="majorHAnsi" w:hAnsiTheme="majorHAnsi" w:cstheme="majorHAnsi"/>
                <w:sz w:val="20"/>
                <w:szCs w:val="20"/>
              </w:rPr>
            </w:pPr>
            <w:r w:rsidRPr="00052304">
              <w:rPr>
                <w:rFonts w:asciiTheme="majorHAnsi" w:hAnsiTheme="majorHAnsi" w:cstheme="majorHAnsi"/>
                <w:sz w:val="20"/>
                <w:szCs w:val="20"/>
              </w:rPr>
              <w:t xml:space="preserve">                                                                                            </w:t>
            </w:r>
          </w:p>
          <w:p w:rsidR="006F6477" w:rsidRPr="00052304" w:rsidRDefault="006F6477" w:rsidP="006F6477">
            <w:pPr>
              <w:rPr>
                <w:rFonts w:asciiTheme="majorHAnsi" w:hAnsiTheme="majorHAnsi" w:cstheme="majorHAnsi"/>
                <w:sz w:val="20"/>
                <w:szCs w:val="20"/>
              </w:rPr>
            </w:pPr>
            <w:r w:rsidRPr="00052304">
              <w:rPr>
                <w:rFonts w:asciiTheme="majorHAnsi" w:hAnsiTheme="majorHAnsi" w:cstheme="majorHAnsi"/>
                <w:sz w:val="20"/>
                <w:szCs w:val="20"/>
              </w:rPr>
              <w:t xml:space="preserve">                                                                                                       </w:t>
            </w:r>
          </w:p>
          <w:p w:rsidR="006F6477" w:rsidRPr="00052304" w:rsidRDefault="006F6477" w:rsidP="006F6477">
            <w:pPr>
              <w:rPr>
                <w:rFonts w:asciiTheme="majorHAnsi" w:hAnsiTheme="majorHAnsi" w:cstheme="majorHAnsi"/>
                <w:sz w:val="20"/>
                <w:szCs w:val="20"/>
              </w:rPr>
            </w:pPr>
            <w:r w:rsidRPr="00052304">
              <w:rPr>
                <w:rFonts w:asciiTheme="majorHAnsi" w:hAnsiTheme="majorHAnsi" w:cstheme="majorHAnsi"/>
                <w:sz w:val="20"/>
                <w:szCs w:val="20"/>
              </w:rPr>
              <w:t xml:space="preserve">                                                                                                           Total=</w:t>
            </w:r>
          </w:p>
        </w:tc>
        <w:tc>
          <w:tcPr>
            <w:tcW w:w="900" w:type="dxa"/>
          </w:tcPr>
          <w:p w:rsidR="006F6477" w:rsidRPr="00052304" w:rsidRDefault="006F6477" w:rsidP="006F6477">
            <w:pPr>
              <w:rPr>
                <w:rFonts w:asciiTheme="majorHAnsi" w:hAnsiTheme="majorHAnsi" w:cstheme="majorHAnsi"/>
                <w:sz w:val="20"/>
                <w:szCs w:val="20"/>
              </w:rPr>
            </w:pPr>
          </w:p>
          <w:p w:rsidR="006F6477" w:rsidRPr="00052304" w:rsidRDefault="006F6477" w:rsidP="006F6477">
            <w:pPr>
              <w:rPr>
                <w:rFonts w:asciiTheme="majorHAnsi" w:hAnsiTheme="majorHAnsi" w:cstheme="majorHAnsi"/>
                <w:sz w:val="20"/>
                <w:szCs w:val="20"/>
              </w:rPr>
            </w:pPr>
          </w:p>
        </w:tc>
        <w:tc>
          <w:tcPr>
            <w:tcW w:w="805" w:type="dxa"/>
          </w:tcPr>
          <w:p w:rsidR="006F6477" w:rsidRPr="00052304" w:rsidRDefault="006F6477" w:rsidP="006F6477">
            <w:pPr>
              <w:rPr>
                <w:rFonts w:asciiTheme="majorHAnsi" w:hAnsiTheme="majorHAnsi" w:cstheme="majorHAnsi"/>
                <w:sz w:val="20"/>
                <w:szCs w:val="20"/>
              </w:rPr>
            </w:pPr>
          </w:p>
        </w:tc>
      </w:tr>
    </w:tbl>
    <w:p w:rsidR="006F6477" w:rsidRPr="006F6477" w:rsidRDefault="006F6477" w:rsidP="006F6477">
      <w:pPr>
        <w:rPr>
          <w:rFonts w:asciiTheme="majorHAnsi" w:hAnsiTheme="majorHAnsi" w:cstheme="majorHAnsi"/>
        </w:rPr>
      </w:pPr>
    </w:p>
    <w:tbl>
      <w:tblPr>
        <w:tblStyle w:val="TableGrid"/>
        <w:tblW w:w="0" w:type="auto"/>
        <w:tblLook w:val="04A0" w:firstRow="1" w:lastRow="0" w:firstColumn="1" w:lastColumn="0" w:noHBand="0" w:noVBand="1"/>
      </w:tblPr>
      <w:tblGrid>
        <w:gridCol w:w="5125"/>
        <w:gridCol w:w="1980"/>
        <w:gridCol w:w="5580"/>
        <w:gridCol w:w="900"/>
        <w:gridCol w:w="805"/>
      </w:tblGrid>
      <w:tr w:rsidR="006F6477" w:rsidRPr="006F6477" w:rsidTr="006F6477">
        <w:tc>
          <w:tcPr>
            <w:tcW w:w="12685" w:type="dxa"/>
            <w:gridSpan w:val="3"/>
            <w:shd w:val="clear" w:color="auto" w:fill="C6D9F1" w:themeFill="text2" w:themeFillTint="33"/>
          </w:tcPr>
          <w:p w:rsidR="006F6477" w:rsidRPr="006F6477" w:rsidRDefault="006F6477" w:rsidP="006F6477">
            <w:pPr>
              <w:pStyle w:val="ListParagraph"/>
              <w:numPr>
                <w:ilvl w:val="0"/>
                <w:numId w:val="1"/>
              </w:numPr>
              <w:rPr>
                <w:rFonts w:asciiTheme="majorHAnsi" w:hAnsiTheme="majorHAnsi" w:cstheme="majorHAnsi"/>
                <w:sz w:val="22"/>
                <w:szCs w:val="22"/>
              </w:rPr>
            </w:pPr>
            <w:r w:rsidRPr="006F6477">
              <w:rPr>
                <w:rFonts w:asciiTheme="majorHAnsi" w:hAnsiTheme="majorHAnsi" w:cstheme="majorHAnsi"/>
                <w:sz w:val="22"/>
                <w:szCs w:val="22"/>
              </w:rPr>
              <w:t xml:space="preserve">All homeless students show academic progress. </w:t>
            </w:r>
          </w:p>
        </w:tc>
        <w:tc>
          <w:tcPr>
            <w:tcW w:w="900" w:type="dxa"/>
            <w:shd w:val="clear" w:color="auto" w:fill="C6D9F1" w:themeFill="text2" w:themeFillTint="33"/>
          </w:tcPr>
          <w:p w:rsidR="006F6477" w:rsidRPr="006F6477" w:rsidRDefault="006F6477" w:rsidP="006F6477">
            <w:pPr>
              <w:ind w:left="360"/>
              <w:rPr>
                <w:rFonts w:asciiTheme="majorHAnsi" w:hAnsiTheme="majorHAnsi" w:cstheme="majorHAnsi"/>
              </w:rPr>
            </w:pPr>
          </w:p>
        </w:tc>
        <w:tc>
          <w:tcPr>
            <w:tcW w:w="805" w:type="dxa"/>
            <w:shd w:val="clear" w:color="auto" w:fill="C6D9F1" w:themeFill="text2" w:themeFillTint="33"/>
          </w:tcPr>
          <w:p w:rsidR="006F6477" w:rsidRPr="006F6477" w:rsidRDefault="006F6477" w:rsidP="006F6477">
            <w:pPr>
              <w:ind w:left="360"/>
              <w:rPr>
                <w:rFonts w:asciiTheme="majorHAnsi" w:hAnsiTheme="majorHAnsi" w:cstheme="majorHAnsi"/>
              </w:rPr>
            </w:pPr>
          </w:p>
        </w:tc>
      </w:tr>
      <w:tr w:rsidR="006F6477" w:rsidRPr="006F6477" w:rsidTr="006F6477">
        <w:tc>
          <w:tcPr>
            <w:tcW w:w="5125" w:type="dxa"/>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Suggested Indicators</w:t>
            </w:r>
          </w:p>
        </w:tc>
        <w:tc>
          <w:tcPr>
            <w:tcW w:w="1980" w:type="dxa"/>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Data Sources</w:t>
            </w:r>
          </w:p>
        </w:tc>
        <w:tc>
          <w:tcPr>
            <w:tcW w:w="5580" w:type="dxa"/>
            <w:shd w:val="clear" w:color="auto" w:fill="C6D9F1" w:themeFill="text2" w:themeFillTint="33"/>
          </w:tcPr>
          <w:p w:rsidR="006F6477" w:rsidRPr="006F6477" w:rsidRDefault="006F6477" w:rsidP="006F6477">
            <w:pPr>
              <w:rPr>
                <w:rFonts w:asciiTheme="majorHAnsi" w:hAnsiTheme="majorHAnsi" w:cstheme="majorHAnsi"/>
                <w:b/>
              </w:rPr>
            </w:pPr>
            <w:r w:rsidRPr="006F6477">
              <w:rPr>
                <w:rFonts w:asciiTheme="majorHAnsi" w:hAnsiTheme="majorHAnsi" w:cstheme="majorHAnsi"/>
                <w:b/>
              </w:rPr>
              <w:t>Assessment Questions</w:t>
            </w:r>
          </w:p>
        </w:tc>
        <w:tc>
          <w:tcPr>
            <w:tcW w:w="900" w:type="dxa"/>
            <w:shd w:val="clear" w:color="auto" w:fill="C6D9F1" w:themeFill="text2" w:themeFillTint="33"/>
          </w:tcPr>
          <w:p w:rsidR="006F6477" w:rsidRPr="006F6477" w:rsidRDefault="006F6477" w:rsidP="006F6477">
            <w:pPr>
              <w:jc w:val="center"/>
              <w:rPr>
                <w:rFonts w:asciiTheme="majorHAnsi" w:hAnsiTheme="majorHAnsi" w:cstheme="majorHAnsi"/>
                <w:b/>
              </w:rPr>
            </w:pPr>
            <w:r w:rsidRPr="006F6477">
              <w:rPr>
                <w:rFonts w:asciiTheme="majorHAnsi" w:hAnsiTheme="majorHAnsi" w:cstheme="majorHAnsi"/>
                <w:b/>
              </w:rPr>
              <w:t>YES</w:t>
            </w:r>
          </w:p>
        </w:tc>
        <w:tc>
          <w:tcPr>
            <w:tcW w:w="805" w:type="dxa"/>
            <w:shd w:val="clear" w:color="auto" w:fill="C6D9F1" w:themeFill="text2" w:themeFillTint="33"/>
          </w:tcPr>
          <w:p w:rsidR="006F6477" w:rsidRPr="006F6477" w:rsidRDefault="006F6477" w:rsidP="006F6477">
            <w:pPr>
              <w:jc w:val="center"/>
              <w:rPr>
                <w:rFonts w:asciiTheme="majorHAnsi" w:hAnsiTheme="majorHAnsi" w:cstheme="majorHAnsi"/>
                <w:b/>
              </w:rPr>
            </w:pPr>
            <w:r w:rsidRPr="006F6477">
              <w:rPr>
                <w:rFonts w:asciiTheme="majorHAnsi" w:hAnsiTheme="majorHAnsi" w:cstheme="majorHAnsi"/>
                <w:b/>
              </w:rPr>
              <w:t>NO</w:t>
            </w:r>
          </w:p>
        </w:tc>
      </w:tr>
      <w:tr w:rsidR="006F6477" w:rsidRPr="006F6477" w:rsidTr="006F6477">
        <w:tc>
          <w:tcPr>
            <w:tcW w:w="5125"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Percent of homeless students who show gains in periodic assessments and report cards</w:t>
            </w:r>
          </w:p>
        </w:tc>
        <w:tc>
          <w:tcPr>
            <w:tcW w:w="1980"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LEA data</w:t>
            </w:r>
          </w:p>
        </w:tc>
        <w:tc>
          <w:tcPr>
            <w:tcW w:w="5580"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All homeless students show gains in periodic assessments and report cards. </w:t>
            </w:r>
          </w:p>
        </w:tc>
        <w:tc>
          <w:tcPr>
            <w:tcW w:w="900" w:type="dxa"/>
          </w:tcPr>
          <w:p w:rsidR="006F6477" w:rsidRPr="006F6477" w:rsidRDefault="006F6477" w:rsidP="006F6477">
            <w:pPr>
              <w:rPr>
                <w:rFonts w:asciiTheme="majorHAnsi" w:hAnsiTheme="majorHAnsi" w:cstheme="majorHAnsi"/>
              </w:rPr>
            </w:pPr>
          </w:p>
        </w:tc>
        <w:tc>
          <w:tcPr>
            <w:tcW w:w="805" w:type="dxa"/>
          </w:tcPr>
          <w:p w:rsidR="006F6477" w:rsidRPr="006F6477" w:rsidRDefault="006F6477" w:rsidP="006F6477">
            <w:pPr>
              <w:rPr>
                <w:rFonts w:asciiTheme="majorHAnsi" w:hAnsiTheme="majorHAnsi" w:cstheme="majorHAnsi"/>
              </w:rPr>
            </w:pPr>
          </w:p>
        </w:tc>
      </w:tr>
      <w:tr w:rsidR="006F6477" w:rsidRPr="006F6477" w:rsidTr="006F6477">
        <w:tc>
          <w:tcPr>
            <w:tcW w:w="5125"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Percent of homeless students who achieve academic proficiency compared to the proficiency rate for all students in the LEA</w:t>
            </w:r>
          </w:p>
        </w:tc>
        <w:tc>
          <w:tcPr>
            <w:tcW w:w="1980"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CSPR/ED</w:t>
            </w:r>
            <w:r w:rsidRPr="006F6477">
              <w:rPr>
                <w:rFonts w:asciiTheme="majorHAnsi" w:hAnsiTheme="majorHAnsi" w:cstheme="majorHAnsi"/>
                <w:i/>
              </w:rPr>
              <w:t>Facts</w:t>
            </w:r>
            <w:r w:rsidRPr="006F6477">
              <w:rPr>
                <w:rFonts w:asciiTheme="majorHAnsi" w:hAnsiTheme="majorHAnsi" w:cstheme="majorHAnsi"/>
              </w:rPr>
              <w:t xml:space="preserve"> data, SEA, LEA State assessment data</w:t>
            </w:r>
          </w:p>
        </w:tc>
        <w:tc>
          <w:tcPr>
            <w:tcW w:w="5580"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Homeless students achieve academic proficiency at a rate equal to or above the rate for all students in the LEA. </w:t>
            </w:r>
          </w:p>
        </w:tc>
        <w:tc>
          <w:tcPr>
            <w:tcW w:w="900" w:type="dxa"/>
          </w:tcPr>
          <w:p w:rsidR="006F6477" w:rsidRPr="006F6477" w:rsidRDefault="006F6477" w:rsidP="006F6477">
            <w:pPr>
              <w:rPr>
                <w:rFonts w:asciiTheme="majorHAnsi" w:hAnsiTheme="majorHAnsi" w:cstheme="majorHAnsi"/>
              </w:rPr>
            </w:pPr>
          </w:p>
        </w:tc>
        <w:tc>
          <w:tcPr>
            <w:tcW w:w="805" w:type="dxa"/>
          </w:tcPr>
          <w:p w:rsidR="006F6477" w:rsidRPr="006F6477" w:rsidRDefault="006F6477" w:rsidP="006F6477">
            <w:pPr>
              <w:rPr>
                <w:rFonts w:asciiTheme="majorHAnsi" w:hAnsiTheme="majorHAnsi" w:cstheme="majorHAnsi"/>
              </w:rPr>
            </w:pPr>
          </w:p>
        </w:tc>
      </w:tr>
      <w:tr w:rsidR="006F6477" w:rsidRPr="006F6477" w:rsidTr="006F6477">
        <w:tc>
          <w:tcPr>
            <w:tcW w:w="5125"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lastRenderedPageBreak/>
              <w:t>Percent of homeless students who advance to the next grade without being retained compared to the rate for all students in the LEA who advance to the next grade</w:t>
            </w:r>
          </w:p>
        </w:tc>
        <w:tc>
          <w:tcPr>
            <w:tcW w:w="1980"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LEA data</w:t>
            </w:r>
          </w:p>
        </w:tc>
        <w:tc>
          <w:tcPr>
            <w:tcW w:w="5580"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Homeless students advance to the next grade, without being retained, at a rate above the rate for all students in the LEA who advance to the next grade. </w:t>
            </w:r>
          </w:p>
        </w:tc>
        <w:tc>
          <w:tcPr>
            <w:tcW w:w="900" w:type="dxa"/>
          </w:tcPr>
          <w:p w:rsidR="006F6477" w:rsidRPr="006F6477" w:rsidRDefault="006F6477" w:rsidP="006F6477">
            <w:pPr>
              <w:rPr>
                <w:rFonts w:asciiTheme="majorHAnsi" w:hAnsiTheme="majorHAnsi" w:cstheme="majorHAnsi"/>
              </w:rPr>
            </w:pPr>
          </w:p>
        </w:tc>
        <w:tc>
          <w:tcPr>
            <w:tcW w:w="805" w:type="dxa"/>
          </w:tcPr>
          <w:p w:rsidR="006F6477" w:rsidRPr="006F6477" w:rsidRDefault="006F6477" w:rsidP="006F6477">
            <w:pPr>
              <w:rPr>
                <w:rFonts w:asciiTheme="majorHAnsi" w:hAnsiTheme="majorHAnsi" w:cstheme="majorHAnsi"/>
              </w:rPr>
            </w:pPr>
          </w:p>
        </w:tc>
      </w:tr>
      <w:tr w:rsidR="006F6477" w:rsidRPr="006F6477" w:rsidTr="006F6477">
        <w:tc>
          <w:tcPr>
            <w:tcW w:w="5125"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Percent of homeless students who graduate from high school compared to the rate for all students who graduate from high school</w:t>
            </w:r>
          </w:p>
        </w:tc>
        <w:tc>
          <w:tcPr>
            <w:tcW w:w="1980"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CSPR/ED</w:t>
            </w:r>
            <w:r w:rsidRPr="006F6477">
              <w:rPr>
                <w:rFonts w:asciiTheme="majorHAnsi" w:hAnsiTheme="majorHAnsi" w:cstheme="majorHAnsi"/>
                <w:i/>
              </w:rPr>
              <w:t>Facts</w:t>
            </w:r>
            <w:r w:rsidRPr="006F6477">
              <w:rPr>
                <w:rFonts w:asciiTheme="majorHAnsi" w:hAnsiTheme="majorHAnsi" w:cstheme="majorHAnsi"/>
              </w:rPr>
              <w:t xml:space="preserve"> data (adjusted cohort graduation rate)</w:t>
            </w:r>
          </w:p>
        </w:tc>
        <w:tc>
          <w:tcPr>
            <w:tcW w:w="5580"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The high school graduation rate for homeless students is equal to or above the rate for all students who graduate from high school. </w:t>
            </w:r>
          </w:p>
        </w:tc>
        <w:tc>
          <w:tcPr>
            <w:tcW w:w="900" w:type="dxa"/>
          </w:tcPr>
          <w:p w:rsidR="006F6477" w:rsidRPr="006F6477" w:rsidRDefault="006F6477" w:rsidP="006F6477">
            <w:pPr>
              <w:rPr>
                <w:rFonts w:asciiTheme="majorHAnsi" w:hAnsiTheme="majorHAnsi" w:cstheme="majorHAnsi"/>
              </w:rPr>
            </w:pPr>
          </w:p>
        </w:tc>
        <w:tc>
          <w:tcPr>
            <w:tcW w:w="805" w:type="dxa"/>
          </w:tcPr>
          <w:p w:rsidR="006F6477" w:rsidRPr="006F6477" w:rsidRDefault="006F6477" w:rsidP="006F6477">
            <w:pPr>
              <w:rPr>
                <w:rFonts w:asciiTheme="majorHAnsi" w:hAnsiTheme="majorHAnsi" w:cstheme="majorHAnsi"/>
              </w:rPr>
            </w:pPr>
          </w:p>
        </w:tc>
      </w:tr>
      <w:tr w:rsidR="006F6477" w:rsidRPr="0039168D" w:rsidTr="006F6477">
        <w:tc>
          <w:tcPr>
            <w:tcW w:w="7105" w:type="dxa"/>
            <w:gridSpan w:val="2"/>
          </w:tcPr>
          <w:p w:rsidR="006F6477" w:rsidRPr="0039168D" w:rsidRDefault="006F6477" w:rsidP="00D3384E">
            <w:pPr>
              <w:rPr>
                <w:rFonts w:asciiTheme="majorHAnsi" w:hAnsiTheme="majorHAnsi" w:cstheme="majorHAnsi"/>
                <w:sz w:val="20"/>
                <w:szCs w:val="20"/>
              </w:rPr>
            </w:pPr>
            <w:r w:rsidRPr="0039168D">
              <w:rPr>
                <w:rFonts w:asciiTheme="majorHAnsi" w:hAnsiTheme="majorHAnsi" w:cstheme="majorHAnsi"/>
                <w:b/>
                <w:i/>
                <w:sz w:val="20"/>
                <w:szCs w:val="20"/>
              </w:rPr>
              <w:t xml:space="preserve">Tally up your </w:t>
            </w:r>
            <w:r w:rsidR="00D3384E" w:rsidRPr="0039168D">
              <w:rPr>
                <w:rFonts w:asciiTheme="majorHAnsi" w:hAnsiTheme="majorHAnsi" w:cstheme="majorHAnsi"/>
                <w:b/>
                <w:i/>
                <w:sz w:val="20"/>
                <w:szCs w:val="20"/>
              </w:rPr>
              <w:t>yes and no responses</w:t>
            </w:r>
            <w:r w:rsidRPr="0039168D">
              <w:rPr>
                <w:rFonts w:asciiTheme="majorHAnsi" w:hAnsiTheme="majorHAnsi" w:cstheme="majorHAnsi"/>
                <w:b/>
                <w:i/>
                <w:sz w:val="20"/>
                <w:szCs w:val="20"/>
              </w:rPr>
              <w:t xml:space="preserve"> for this section. If your nos outnumber your yeses then this is an area that should be addressed in your needs assessment summary and a focus area for your McKinney Vento program.</w:t>
            </w:r>
          </w:p>
        </w:tc>
        <w:tc>
          <w:tcPr>
            <w:tcW w:w="5580" w:type="dxa"/>
          </w:tcPr>
          <w:p w:rsidR="006F6477" w:rsidRPr="0039168D" w:rsidRDefault="006F6477" w:rsidP="006F6477">
            <w:pPr>
              <w:rPr>
                <w:rFonts w:asciiTheme="majorHAnsi" w:hAnsiTheme="majorHAnsi" w:cstheme="majorHAnsi"/>
                <w:sz w:val="20"/>
                <w:szCs w:val="20"/>
              </w:rPr>
            </w:pPr>
            <w:r w:rsidRPr="0039168D">
              <w:rPr>
                <w:rFonts w:asciiTheme="majorHAnsi" w:hAnsiTheme="majorHAnsi" w:cstheme="majorHAnsi"/>
                <w:sz w:val="20"/>
                <w:szCs w:val="20"/>
              </w:rPr>
              <w:t xml:space="preserve">                                                                                               </w:t>
            </w:r>
          </w:p>
          <w:p w:rsidR="006F6477" w:rsidRPr="0039168D" w:rsidRDefault="006F6477" w:rsidP="006F6477">
            <w:pPr>
              <w:rPr>
                <w:rFonts w:asciiTheme="majorHAnsi" w:hAnsiTheme="majorHAnsi" w:cstheme="majorHAnsi"/>
                <w:sz w:val="20"/>
                <w:szCs w:val="20"/>
              </w:rPr>
            </w:pPr>
            <w:r w:rsidRPr="0039168D">
              <w:rPr>
                <w:rFonts w:asciiTheme="majorHAnsi" w:hAnsiTheme="majorHAnsi" w:cstheme="majorHAnsi"/>
                <w:sz w:val="20"/>
                <w:szCs w:val="20"/>
              </w:rPr>
              <w:t xml:space="preserve">                                                                                             </w:t>
            </w:r>
          </w:p>
          <w:p w:rsidR="006F6477" w:rsidRPr="0039168D" w:rsidRDefault="006F6477" w:rsidP="006F6477">
            <w:pPr>
              <w:rPr>
                <w:rFonts w:asciiTheme="majorHAnsi" w:hAnsiTheme="majorHAnsi" w:cstheme="majorHAnsi"/>
                <w:sz w:val="20"/>
                <w:szCs w:val="20"/>
              </w:rPr>
            </w:pPr>
            <w:r w:rsidRPr="0039168D">
              <w:rPr>
                <w:rFonts w:asciiTheme="majorHAnsi" w:hAnsiTheme="majorHAnsi" w:cstheme="majorHAnsi"/>
                <w:sz w:val="20"/>
                <w:szCs w:val="20"/>
              </w:rPr>
              <w:t xml:space="preserve">                                                                                                         Total=</w:t>
            </w:r>
          </w:p>
        </w:tc>
        <w:tc>
          <w:tcPr>
            <w:tcW w:w="900" w:type="dxa"/>
          </w:tcPr>
          <w:p w:rsidR="006F6477" w:rsidRPr="0039168D" w:rsidRDefault="006F6477" w:rsidP="006F6477">
            <w:pPr>
              <w:rPr>
                <w:rFonts w:asciiTheme="majorHAnsi" w:hAnsiTheme="majorHAnsi" w:cstheme="majorHAnsi"/>
                <w:sz w:val="20"/>
                <w:szCs w:val="20"/>
              </w:rPr>
            </w:pPr>
          </w:p>
        </w:tc>
        <w:tc>
          <w:tcPr>
            <w:tcW w:w="805" w:type="dxa"/>
          </w:tcPr>
          <w:p w:rsidR="006F6477" w:rsidRPr="0039168D" w:rsidRDefault="006F6477" w:rsidP="006F6477">
            <w:pPr>
              <w:rPr>
                <w:rFonts w:asciiTheme="majorHAnsi" w:hAnsiTheme="majorHAnsi" w:cstheme="majorHAnsi"/>
                <w:sz w:val="20"/>
                <w:szCs w:val="20"/>
              </w:rPr>
            </w:pPr>
          </w:p>
        </w:tc>
      </w:tr>
    </w:tbl>
    <w:p w:rsidR="006F6477" w:rsidRPr="0039168D" w:rsidRDefault="006F6477" w:rsidP="006F6477">
      <w:pPr>
        <w:rPr>
          <w:rFonts w:asciiTheme="majorHAnsi" w:hAnsiTheme="majorHAnsi" w:cstheme="majorHAnsi"/>
          <w:b/>
          <w:sz w:val="20"/>
          <w:szCs w:val="20"/>
        </w:rPr>
      </w:pPr>
    </w:p>
    <w:p w:rsidR="006F6477" w:rsidRPr="006F6477" w:rsidRDefault="006F6477" w:rsidP="006F6477">
      <w:pPr>
        <w:rPr>
          <w:rFonts w:asciiTheme="majorHAnsi" w:hAnsiTheme="majorHAnsi" w:cstheme="majorHAnsi"/>
          <w:b/>
        </w:rPr>
      </w:pPr>
      <w:r w:rsidRPr="006F6477">
        <w:rPr>
          <w:rFonts w:asciiTheme="majorHAnsi" w:hAnsiTheme="majorHAnsi" w:cstheme="majorHAnsi"/>
          <w:b/>
        </w:rPr>
        <w:t>LEA Support Standards</w:t>
      </w:r>
    </w:p>
    <w:tbl>
      <w:tblPr>
        <w:tblStyle w:val="TableGrid"/>
        <w:tblW w:w="0" w:type="auto"/>
        <w:tblLook w:val="04A0" w:firstRow="1" w:lastRow="0" w:firstColumn="1" w:lastColumn="0" w:noHBand="0" w:noVBand="1"/>
      </w:tblPr>
      <w:tblGrid>
        <w:gridCol w:w="4741"/>
        <w:gridCol w:w="4344"/>
        <w:gridCol w:w="3590"/>
        <w:gridCol w:w="872"/>
        <w:gridCol w:w="843"/>
      </w:tblGrid>
      <w:tr w:rsidR="006F6477" w:rsidRPr="006F6477" w:rsidTr="006F6477">
        <w:tc>
          <w:tcPr>
            <w:tcW w:w="12675" w:type="dxa"/>
            <w:gridSpan w:val="3"/>
            <w:shd w:val="clear" w:color="auto" w:fill="C6D9F1" w:themeFill="text2" w:themeFillTint="33"/>
          </w:tcPr>
          <w:p w:rsidR="006F6477" w:rsidRPr="006F6477" w:rsidRDefault="006F6477" w:rsidP="006F6477">
            <w:pPr>
              <w:pStyle w:val="ListParagraph"/>
              <w:numPr>
                <w:ilvl w:val="0"/>
                <w:numId w:val="1"/>
              </w:numPr>
              <w:rPr>
                <w:rFonts w:asciiTheme="majorHAnsi" w:hAnsiTheme="majorHAnsi" w:cstheme="majorHAnsi"/>
                <w:sz w:val="22"/>
                <w:szCs w:val="22"/>
              </w:rPr>
            </w:pPr>
            <w:r w:rsidRPr="006F6477">
              <w:rPr>
                <w:rFonts w:asciiTheme="majorHAnsi" w:hAnsiTheme="majorHAnsi" w:cstheme="majorHAnsi"/>
                <w:sz w:val="22"/>
                <w:szCs w:val="22"/>
              </w:rPr>
              <w:t xml:space="preserve">The LEA identifies all homeless children and youth through outreach, including outreach to specific subgroups including preschool-aged children, unaccompanied homeless youth, out of school youth, and migratory children and youth. </w:t>
            </w:r>
          </w:p>
        </w:tc>
        <w:tc>
          <w:tcPr>
            <w:tcW w:w="872" w:type="dxa"/>
            <w:shd w:val="clear" w:color="auto" w:fill="C6D9F1" w:themeFill="text2" w:themeFillTint="33"/>
          </w:tcPr>
          <w:p w:rsidR="006F6477" w:rsidRPr="006F6477" w:rsidRDefault="006F6477" w:rsidP="006F6477">
            <w:pPr>
              <w:ind w:left="360"/>
              <w:rPr>
                <w:rFonts w:asciiTheme="majorHAnsi" w:hAnsiTheme="majorHAnsi" w:cstheme="majorHAnsi"/>
              </w:rPr>
            </w:pPr>
          </w:p>
        </w:tc>
        <w:tc>
          <w:tcPr>
            <w:tcW w:w="843" w:type="dxa"/>
            <w:shd w:val="clear" w:color="auto" w:fill="C6D9F1" w:themeFill="text2" w:themeFillTint="33"/>
          </w:tcPr>
          <w:p w:rsidR="006F6477" w:rsidRPr="006F6477" w:rsidRDefault="006F6477" w:rsidP="006F6477">
            <w:pPr>
              <w:rPr>
                <w:rFonts w:asciiTheme="majorHAnsi" w:hAnsiTheme="majorHAnsi" w:cstheme="majorHAnsi"/>
              </w:rPr>
            </w:pPr>
          </w:p>
        </w:tc>
      </w:tr>
      <w:tr w:rsidR="006F6477" w:rsidRPr="006F6477" w:rsidTr="006F6477">
        <w:tc>
          <w:tcPr>
            <w:tcW w:w="4741" w:type="dxa"/>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Suggested Indicators</w:t>
            </w:r>
          </w:p>
        </w:tc>
        <w:tc>
          <w:tcPr>
            <w:tcW w:w="4344" w:type="dxa"/>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Data Sources</w:t>
            </w:r>
          </w:p>
        </w:tc>
        <w:tc>
          <w:tcPr>
            <w:tcW w:w="3590" w:type="dxa"/>
            <w:shd w:val="clear" w:color="auto" w:fill="C6D9F1" w:themeFill="text2" w:themeFillTint="33"/>
          </w:tcPr>
          <w:p w:rsidR="006F6477" w:rsidRPr="006F6477" w:rsidRDefault="006F6477" w:rsidP="006F6477">
            <w:pPr>
              <w:rPr>
                <w:rFonts w:asciiTheme="majorHAnsi" w:hAnsiTheme="majorHAnsi" w:cstheme="majorHAnsi"/>
                <w:b/>
              </w:rPr>
            </w:pPr>
            <w:r w:rsidRPr="006F6477">
              <w:rPr>
                <w:rFonts w:asciiTheme="majorHAnsi" w:hAnsiTheme="majorHAnsi" w:cstheme="majorHAnsi"/>
                <w:b/>
              </w:rPr>
              <w:t>Assessment Questions</w:t>
            </w:r>
          </w:p>
        </w:tc>
        <w:tc>
          <w:tcPr>
            <w:tcW w:w="872" w:type="dxa"/>
            <w:shd w:val="clear" w:color="auto" w:fill="C6D9F1" w:themeFill="text2" w:themeFillTint="33"/>
          </w:tcPr>
          <w:p w:rsidR="006F6477" w:rsidRPr="006F6477" w:rsidRDefault="006F6477" w:rsidP="006F6477">
            <w:pPr>
              <w:jc w:val="center"/>
              <w:rPr>
                <w:rFonts w:asciiTheme="majorHAnsi" w:hAnsiTheme="majorHAnsi" w:cstheme="majorHAnsi"/>
                <w:b/>
              </w:rPr>
            </w:pPr>
            <w:r w:rsidRPr="006F6477">
              <w:rPr>
                <w:rFonts w:asciiTheme="majorHAnsi" w:hAnsiTheme="majorHAnsi" w:cstheme="majorHAnsi"/>
                <w:b/>
              </w:rPr>
              <w:t>YES</w:t>
            </w:r>
          </w:p>
        </w:tc>
        <w:tc>
          <w:tcPr>
            <w:tcW w:w="843" w:type="dxa"/>
            <w:shd w:val="clear" w:color="auto" w:fill="C6D9F1" w:themeFill="text2" w:themeFillTint="33"/>
          </w:tcPr>
          <w:p w:rsidR="006F6477" w:rsidRPr="006F6477" w:rsidRDefault="006F6477" w:rsidP="006F6477">
            <w:pPr>
              <w:jc w:val="center"/>
              <w:rPr>
                <w:rFonts w:asciiTheme="majorHAnsi" w:hAnsiTheme="majorHAnsi" w:cstheme="majorHAnsi"/>
                <w:b/>
              </w:rPr>
            </w:pPr>
            <w:r w:rsidRPr="006F6477">
              <w:rPr>
                <w:rFonts w:asciiTheme="majorHAnsi" w:hAnsiTheme="majorHAnsi" w:cstheme="majorHAnsi"/>
                <w:b/>
              </w:rPr>
              <w:t>NO</w:t>
            </w:r>
          </w:p>
        </w:tc>
      </w:tr>
      <w:tr w:rsidR="006F6477" w:rsidRPr="006F6477" w:rsidTr="006F6477">
        <w:tc>
          <w:tcPr>
            <w:tcW w:w="4741"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Percent of homeless children and youth identified by the LEA during a school year compared with the percent poverty in the school district or community</w:t>
            </w:r>
          </w:p>
        </w:tc>
        <w:tc>
          <w:tcPr>
            <w:tcW w:w="4344"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CSPR/ ED</w:t>
            </w:r>
            <w:r w:rsidRPr="006F6477">
              <w:rPr>
                <w:rFonts w:asciiTheme="majorHAnsi" w:hAnsiTheme="majorHAnsi" w:cstheme="majorHAnsi"/>
                <w:i/>
              </w:rPr>
              <w:t>Facts</w:t>
            </w:r>
            <w:r w:rsidRPr="006F6477">
              <w:rPr>
                <w:rFonts w:asciiTheme="majorHAnsi" w:hAnsiTheme="majorHAnsi" w:cstheme="majorHAnsi"/>
              </w:rPr>
              <w:t xml:space="preserve"> data, Free and Reduced Lunch participation, Title I participation, Census data on poverty</w:t>
            </w:r>
          </w:p>
        </w:tc>
        <w:tc>
          <w:tcPr>
            <w:tcW w:w="3590"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The LEA identifies a percent of homeless children and youth in a school year that aligns with the percent of poverty in the school district or community. </w:t>
            </w:r>
          </w:p>
        </w:tc>
        <w:tc>
          <w:tcPr>
            <w:tcW w:w="872" w:type="dxa"/>
          </w:tcPr>
          <w:p w:rsidR="006F6477" w:rsidRPr="006F6477" w:rsidRDefault="006F6477" w:rsidP="006F6477">
            <w:pPr>
              <w:rPr>
                <w:rFonts w:asciiTheme="majorHAnsi" w:hAnsiTheme="majorHAnsi" w:cstheme="majorHAnsi"/>
              </w:rPr>
            </w:pPr>
          </w:p>
        </w:tc>
        <w:tc>
          <w:tcPr>
            <w:tcW w:w="843" w:type="dxa"/>
          </w:tcPr>
          <w:p w:rsidR="006F6477" w:rsidRPr="006F6477" w:rsidRDefault="006F6477" w:rsidP="006F6477">
            <w:pPr>
              <w:rPr>
                <w:rFonts w:asciiTheme="majorHAnsi" w:hAnsiTheme="majorHAnsi" w:cstheme="majorHAnsi"/>
              </w:rPr>
            </w:pPr>
          </w:p>
        </w:tc>
      </w:tr>
      <w:tr w:rsidR="006F6477" w:rsidRPr="006F6477" w:rsidTr="006F6477">
        <w:tc>
          <w:tcPr>
            <w:tcW w:w="4741"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Number of homeless students identified compared to the number of homeless students identified in LEAs of similar size and demographics</w:t>
            </w:r>
          </w:p>
        </w:tc>
        <w:tc>
          <w:tcPr>
            <w:tcW w:w="4344"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CSPR/ED</w:t>
            </w:r>
            <w:r w:rsidRPr="006F6477">
              <w:rPr>
                <w:rFonts w:asciiTheme="majorHAnsi" w:hAnsiTheme="majorHAnsi" w:cstheme="majorHAnsi"/>
                <w:i/>
              </w:rPr>
              <w:t xml:space="preserve">Facts </w:t>
            </w:r>
            <w:r w:rsidRPr="006F6477">
              <w:rPr>
                <w:rFonts w:asciiTheme="majorHAnsi" w:hAnsiTheme="majorHAnsi" w:cstheme="majorHAnsi"/>
              </w:rPr>
              <w:t>data. SEA data</w:t>
            </w:r>
          </w:p>
        </w:tc>
        <w:tc>
          <w:tcPr>
            <w:tcW w:w="3590"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The LEA identifies a number of homeless children and youth that is comparable to the number of homeless children and youth identified in LEAs of similar size and demographics. </w:t>
            </w:r>
          </w:p>
        </w:tc>
        <w:tc>
          <w:tcPr>
            <w:tcW w:w="872" w:type="dxa"/>
          </w:tcPr>
          <w:p w:rsidR="006F6477" w:rsidRPr="006F6477" w:rsidRDefault="006F6477" w:rsidP="006F6477">
            <w:pPr>
              <w:rPr>
                <w:rFonts w:asciiTheme="majorHAnsi" w:hAnsiTheme="majorHAnsi" w:cstheme="majorHAnsi"/>
              </w:rPr>
            </w:pPr>
          </w:p>
        </w:tc>
        <w:tc>
          <w:tcPr>
            <w:tcW w:w="843" w:type="dxa"/>
          </w:tcPr>
          <w:p w:rsidR="006F6477" w:rsidRPr="006F6477" w:rsidRDefault="006F6477" w:rsidP="006F6477">
            <w:pPr>
              <w:rPr>
                <w:rFonts w:asciiTheme="majorHAnsi" w:hAnsiTheme="majorHAnsi" w:cstheme="majorHAnsi"/>
              </w:rPr>
            </w:pPr>
          </w:p>
        </w:tc>
      </w:tr>
      <w:tr w:rsidR="006F6477" w:rsidRPr="006F6477" w:rsidTr="006F6477">
        <w:tc>
          <w:tcPr>
            <w:tcW w:w="4741" w:type="dxa"/>
          </w:tcPr>
          <w:p w:rsidR="006F6477" w:rsidRPr="006F6477" w:rsidRDefault="006F6477" w:rsidP="006F6477">
            <w:pPr>
              <w:pStyle w:val="ListParagraph"/>
              <w:ind w:left="0"/>
              <w:rPr>
                <w:rFonts w:asciiTheme="majorHAnsi" w:hAnsiTheme="majorHAnsi" w:cstheme="majorHAnsi"/>
                <w:sz w:val="22"/>
                <w:szCs w:val="22"/>
              </w:rPr>
            </w:pPr>
            <w:r w:rsidRPr="006F6477">
              <w:rPr>
                <w:rFonts w:asciiTheme="majorHAnsi" w:hAnsiTheme="majorHAnsi" w:cstheme="majorHAnsi"/>
                <w:sz w:val="22"/>
                <w:szCs w:val="22"/>
              </w:rPr>
              <w:t xml:space="preserve">Number of locations in the community where the LEA displays education rights posters for homeless children and youth compared to the number of locations in the community frequented by homeless children and youth and their families </w:t>
            </w:r>
          </w:p>
        </w:tc>
        <w:tc>
          <w:tcPr>
            <w:tcW w:w="4344" w:type="dxa"/>
          </w:tcPr>
          <w:p w:rsidR="006F6477" w:rsidRPr="006F6477" w:rsidRDefault="006F6477" w:rsidP="006F6477">
            <w:pPr>
              <w:pStyle w:val="ListParagraph"/>
              <w:numPr>
                <w:ilvl w:val="0"/>
                <w:numId w:val="16"/>
              </w:numPr>
              <w:ind w:left="176" w:hanging="176"/>
              <w:rPr>
                <w:rFonts w:asciiTheme="majorHAnsi" w:hAnsiTheme="majorHAnsi" w:cstheme="majorHAnsi"/>
                <w:sz w:val="22"/>
                <w:szCs w:val="22"/>
              </w:rPr>
            </w:pPr>
            <w:r w:rsidRPr="006F6477">
              <w:rPr>
                <w:rFonts w:asciiTheme="majorHAnsi" w:hAnsiTheme="majorHAnsi" w:cstheme="majorHAnsi"/>
                <w:sz w:val="22"/>
                <w:szCs w:val="22"/>
              </w:rPr>
              <w:t>List of locations in the community frequented by homeless families, children, and youth, including schools, shelters, public libraries, and soup kitchens</w:t>
            </w:r>
          </w:p>
          <w:p w:rsidR="006F6477" w:rsidRPr="006F6477" w:rsidRDefault="006F6477" w:rsidP="006F6477">
            <w:pPr>
              <w:pStyle w:val="ListParagraph"/>
              <w:numPr>
                <w:ilvl w:val="0"/>
                <w:numId w:val="16"/>
              </w:numPr>
              <w:ind w:left="176" w:hanging="176"/>
              <w:rPr>
                <w:rFonts w:asciiTheme="majorHAnsi" w:hAnsiTheme="majorHAnsi" w:cstheme="majorHAnsi"/>
                <w:sz w:val="22"/>
                <w:szCs w:val="22"/>
              </w:rPr>
            </w:pPr>
            <w:r w:rsidRPr="006F6477">
              <w:rPr>
                <w:rFonts w:asciiTheme="majorHAnsi" w:hAnsiTheme="majorHAnsi" w:cstheme="majorHAnsi"/>
                <w:sz w:val="22"/>
                <w:szCs w:val="22"/>
              </w:rPr>
              <w:t>LEA records of locations in the community where the LEA displays education rights posers</w:t>
            </w:r>
          </w:p>
        </w:tc>
        <w:tc>
          <w:tcPr>
            <w:tcW w:w="3590"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The LEA places posters in all locations in the community frequented by homeless children and youth and their families.</w:t>
            </w:r>
          </w:p>
        </w:tc>
        <w:tc>
          <w:tcPr>
            <w:tcW w:w="872" w:type="dxa"/>
          </w:tcPr>
          <w:p w:rsidR="006F6477" w:rsidRPr="006F6477" w:rsidRDefault="006F6477" w:rsidP="006F6477">
            <w:pPr>
              <w:rPr>
                <w:rFonts w:asciiTheme="majorHAnsi" w:hAnsiTheme="majorHAnsi" w:cstheme="majorHAnsi"/>
              </w:rPr>
            </w:pPr>
          </w:p>
        </w:tc>
        <w:tc>
          <w:tcPr>
            <w:tcW w:w="843" w:type="dxa"/>
          </w:tcPr>
          <w:p w:rsidR="006F6477" w:rsidRPr="006F6477" w:rsidRDefault="006F6477" w:rsidP="006F6477">
            <w:pPr>
              <w:rPr>
                <w:rFonts w:asciiTheme="majorHAnsi" w:hAnsiTheme="majorHAnsi" w:cstheme="majorHAnsi"/>
              </w:rPr>
            </w:pPr>
          </w:p>
        </w:tc>
      </w:tr>
      <w:tr w:rsidR="006F6477" w:rsidRPr="006F6477" w:rsidTr="006F6477">
        <w:trPr>
          <w:trHeight w:val="2060"/>
        </w:trPr>
        <w:tc>
          <w:tcPr>
            <w:tcW w:w="4741" w:type="dxa"/>
          </w:tcPr>
          <w:p w:rsidR="006F6477" w:rsidRPr="006F6477" w:rsidRDefault="006F6477" w:rsidP="006F6477">
            <w:pPr>
              <w:pStyle w:val="ListParagraph"/>
              <w:ind w:left="0"/>
              <w:rPr>
                <w:rFonts w:asciiTheme="majorHAnsi" w:hAnsiTheme="majorHAnsi" w:cstheme="majorHAnsi"/>
                <w:sz w:val="22"/>
                <w:szCs w:val="22"/>
              </w:rPr>
            </w:pPr>
            <w:r w:rsidRPr="006F6477">
              <w:rPr>
                <w:rFonts w:asciiTheme="majorHAnsi" w:hAnsiTheme="majorHAnsi" w:cstheme="majorHAnsi"/>
                <w:sz w:val="22"/>
                <w:szCs w:val="22"/>
              </w:rPr>
              <w:lastRenderedPageBreak/>
              <w:t xml:space="preserve">Number of LEA contacts with housing and homeless service providers or program administrators to request assistance and coordination in identifying homeless children and youth compared to the number of housing and homeless service providers and program administrators in the community </w:t>
            </w:r>
          </w:p>
        </w:tc>
        <w:tc>
          <w:tcPr>
            <w:tcW w:w="4344" w:type="dxa"/>
          </w:tcPr>
          <w:p w:rsidR="006F6477" w:rsidRPr="006F6477" w:rsidRDefault="006F6477" w:rsidP="006F6477">
            <w:pPr>
              <w:pStyle w:val="ListParagraph"/>
              <w:numPr>
                <w:ilvl w:val="0"/>
                <w:numId w:val="17"/>
              </w:numPr>
              <w:ind w:left="176" w:hanging="180"/>
              <w:rPr>
                <w:rFonts w:asciiTheme="majorHAnsi" w:hAnsiTheme="majorHAnsi" w:cstheme="majorHAnsi"/>
                <w:sz w:val="22"/>
                <w:szCs w:val="22"/>
              </w:rPr>
            </w:pPr>
            <w:r w:rsidRPr="006F6477">
              <w:rPr>
                <w:rFonts w:asciiTheme="majorHAnsi" w:hAnsiTheme="majorHAnsi" w:cstheme="majorHAnsi"/>
                <w:sz w:val="22"/>
                <w:szCs w:val="22"/>
              </w:rPr>
              <w:t>List of all housing and homeless service providers and program administrators, including those serving specific subgroups</w:t>
            </w:r>
          </w:p>
          <w:p w:rsidR="006F6477" w:rsidRPr="006F6477" w:rsidRDefault="006F6477" w:rsidP="006F6477">
            <w:pPr>
              <w:pStyle w:val="ListParagraph"/>
              <w:numPr>
                <w:ilvl w:val="0"/>
                <w:numId w:val="17"/>
              </w:numPr>
              <w:ind w:left="176" w:hanging="180"/>
              <w:rPr>
                <w:rFonts w:asciiTheme="majorHAnsi" w:hAnsiTheme="majorHAnsi" w:cstheme="majorHAnsi"/>
                <w:sz w:val="22"/>
                <w:szCs w:val="22"/>
              </w:rPr>
            </w:pPr>
            <w:r w:rsidRPr="006F6477">
              <w:rPr>
                <w:rFonts w:asciiTheme="majorHAnsi" w:hAnsiTheme="majorHAnsi" w:cstheme="majorHAnsi"/>
                <w:sz w:val="22"/>
                <w:szCs w:val="22"/>
              </w:rPr>
              <w:t>LEA records of contacts with housing and homeless service providers or program administrators to request assistance and coordination in identifying homeless children and youth</w:t>
            </w:r>
          </w:p>
        </w:tc>
        <w:tc>
          <w:tcPr>
            <w:tcW w:w="3590"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The LEA contacts all housing and homeless service providers and program administrators in the community to request assistance and coordination in identifying homeless children and youth.</w:t>
            </w:r>
          </w:p>
        </w:tc>
        <w:tc>
          <w:tcPr>
            <w:tcW w:w="872" w:type="dxa"/>
          </w:tcPr>
          <w:p w:rsidR="006F6477" w:rsidRPr="006F6477" w:rsidRDefault="006F6477" w:rsidP="006F6477">
            <w:pPr>
              <w:rPr>
                <w:rFonts w:asciiTheme="majorHAnsi" w:hAnsiTheme="majorHAnsi" w:cstheme="majorHAnsi"/>
              </w:rPr>
            </w:pPr>
          </w:p>
        </w:tc>
        <w:tc>
          <w:tcPr>
            <w:tcW w:w="843" w:type="dxa"/>
          </w:tcPr>
          <w:p w:rsidR="006F6477" w:rsidRPr="006F6477" w:rsidRDefault="006F6477" w:rsidP="006F6477">
            <w:pPr>
              <w:rPr>
                <w:rFonts w:asciiTheme="majorHAnsi" w:hAnsiTheme="majorHAnsi" w:cstheme="majorHAnsi"/>
              </w:rPr>
            </w:pPr>
          </w:p>
        </w:tc>
      </w:tr>
      <w:tr w:rsidR="006F6477" w:rsidRPr="006F6477" w:rsidTr="006F6477">
        <w:trPr>
          <w:trHeight w:val="440"/>
        </w:trPr>
        <w:tc>
          <w:tcPr>
            <w:tcW w:w="9085" w:type="dxa"/>
            <w:gridSpan w:val="2"/>
          </w:tcPr>
          <w:p w:rsidR="006F6477" w:rsidRPr="0039168D" w:rsidRDefault="006F6477" w:rsidP="00D3384E">
            <w:pPr>
              <w:pStyle w:val="ListParagraph"/>
              <w:ind w:left="176"/>
              <w:rPr>
                <w:rFonts w:asciiTheme="majorHAnsi" w:hAnsiTheme="majorHAnsi" w:cstheme="majorHAnsi"/>
                <w:sz w:val="20"/>
                <w:szCs w:val="20"/>
              </w:rPr>
            </w:pPr>
            <w:r w:rsidRPr="0039168D">
              <w:rPr>
                <w:rFonts w:asciiTheme="majorHAnsi" w:hAnsiTheme="majorHAnsi" w:cstheme="majorHAnsi"/>
                <w:b/>
                <w:i/>
                <w:sz w:val="20"/>
                <w:szCs w:val="20"/>
              </w:rPr>
              <w:t xml:space="preserve">Tally up your </w:t>
            </w:r>
            <w:r w:rsidR="00D3384E" w:rsidRPr="0039168D">
              <w:rPr>
                <w:rFonts w:asciiTheme="majorHAnsi" w:hAnsiTheme="majorHAnsi" w:cstheme="majorHAnsi"/>
                <w:b/>
                <w:i/>
                <w:sz w:val="20"/>
                <w:szCs w:val="20"/>
              </w:rPr>
              <w:t>yes and no responses</w:t>
            </w:r>
            <w:r w:rsidRPr="0039168D">
              <w:rPr>
                <w:rFonts w:asciiTheme="majorHAnsi" w:hAnsiTheme="majorHAnsi" w:cstheme="majorHAnsi"/>
                <w:b/>
                <w:i/>
                <w:sz w:val="20"/>
                <w:szCs w:val="20"/>
              </w:rPr>
              <w:t xml:space="preserve"> for this section. If your nos outnumber your yeses then this is an area that should be addressed in your needs assessment summary and a focus area for your McKinney Vento program.</w:t>
            </w:r>
          </w:p>
        </w:tc>
        <w:tc>
          <w:tcPr>
            <w:tcW w:w="3590" w:type="dxa"/>
          </w:tcPr>
          <w:p w:rsidR="006F6477" w:rsidRPr="0039168D" w:rsidRDefault="006F6477" w:rsidP="006F6477">
            <w:pPr>
              <w:jc w:val="right"/>
              <w:rPr>
                <w:rFonts w:asciiTheme="majorHAnsi" w:hAnsiTheme="majorHAnsi" w:cstheme="majorHAnsi"/>
                <w:sz w:val="20"/>
                <w:szCs w:val="20"/>
              </w:rPr>
            </w:pPr>
          </w:p>
          <w:p w:rsidR="006F6477" w:rsidRPr="0039168D" w:rsidRDefault="006F6477" w:rsidP="006F6477">
            <w:pPr>
              <w:jc w:val="right"/>
              <w:rPr>
                <w:rFonts w:asciiTheme="majorHAnsi" w:hAnsiTheme="majorHAnsi" w:cstheme="majorHAnsi"/>
                <w:sz w:val="20"/>
                <w:szCs w:val="20"/>
              </w:rPr>
            </w:pPr>
          </w:p>
          <w:p w:rsidR="006F6477" w:rsidRPr="0039168D" w:rsidRDefault="006F6477" w:rsidP="006F6477">
            <w:pPr>
              <w:jc w:val="right"/>
              <w:rPr>
                <w:rFonts w:asciiTheme="majorHAnsi" w:hAnsiTheme="majorHAnsi" w:cstheme="majorHAnsi"/>
                <w:sz w:val="20"/>
                <w:szCs w:val="20"/>
              </w:rPr>
            </w:pPr>
            <w:r w:rsidRPr="0039168D">
              <w:rPr>
                <w:rFonts w:asciiTheme="majorHAnsi" w:hAnsiTheme="majorHAnsi" w:cstheme="majorHAnsi"/>
                <w:sz w:val="20"/>
                <w:szCs w:val="20"/>
              </w:rPr>
              <w:t>Total=</w:t>
            </w:r>
          </w:p>
        </w:tc>
        <w:tc>
          <w:tcPr>
            <w:tcW w:w="872" w:type="dxa"/>
          </w:tcPr>
          <w:p w:rsidR="006F6477" w:rsidRPr="0039168D" w:rsidRDefault="006F6477" w:rsidP="006F6477">
            <w:pPr>
              <w:rPr>
                <w:rFonts w:asciiTheme="majorHAnsi" w:hAnsiTheme="majorHAnsi" w:cstheme="majorHAnsi"/>
                <w:sz w:val="20"/>
                <w:szCs w:val="20"/>
              </w:rPr>
            </w:pPr>
          </w:p>
        </w:tc>
        <w:tc>
          <w:tcPr>
            <w:tcW w:w="843" w:type="dxa"/>
          </w:tcPr>
          <w:p w:rsidR="006F6477" w:rsidRPr="0039168D" w:rsidRDefault="006F6477" w:rsidP="006F6477">
            <w:pPr>
              <w:rPr>
                <w:rFonts w:asciiTheme="majorHAnsi" w:hAnsiTheme="majorHAnsi" w:cstheme="majorHAnsi"/>
                <w:sz w:val="20"/>
                <w:szCs w:val="20"/>
              </w:rPr>
            </w:pPr>
          </w:p>
        </w:tc>
      </w:tr>
    </w:tbl>
    <w:p w:rsidR="006F6477" w:rsidRDefault="006F6477" w:rsidP="006F6477">
      <w:pPr>
        <w:rPr>
          <w:rFonts w:asciiTheme="majorHAnsi" w:hAnsiTheme="majorHAnsi" w:cstheme="majorHAnsi"/>
        </w:rPr>
      </w:pPr>
    </w:p>
    <w:tbl>
      <w:tblPr>
        <w:tblStyle w:val="TableGrid"/>
        <w:tblW w:w="0" w:type="auto"/>
        <w:tblLook w:val="04A0" w:firstRow="1" w:lastRow="0" w:firstColumn="1" w:lastColumn="0" w:noHBand="0" w:noVBand="1"/>
      </w:tblPr>
      <w:tblGrid>
        <w:gridCol w:w="4741"/>
        <w:gridCol w:w="4344"/>
        <w:gridCol w:w="3590"/>
        <w:gridCol w:w="872"/>
        <w:gridCol w:w="843"/>
      </w:tblGrid>
      <w:tr w:rsidR="006F6477" w:rsidRPr="006F6477" w:rsidTr="006F6477">
        <w:tc>
          <w:tcPr>
            <w:tcW w:w="12675" w:type="dxa"/>
            <w:gridSpan w:val="3"/>
            <w:shd w:val="clear" w:color="auto" w:fill="C6D9F1" w:themeFill="text2" w:themeFillTint="33"/>
          </w:tcPr>
          <w:p w:rsidR="006F6477" w:rsidRPr="006F6477" w:rsidRDefault="006F6477" w:rsidP="006F6477">
            <w:pPr>
              <w:pStyle w:val="ListParagraph"/>
              <w:numPr>
                <w:ilvl w:val="0"/>
                <w:numId w:val="1"/>
              </w:numPr>
              <w:rPr>
                <w:rFonts w:asciiTheme="majorHAnsi" w:hAnsiTheme="majorHAnsi" w:cstheme="majorHAnsi"/>
                <w:sz w:val="22"/>
                <w:szCs w:val="22"/>
              </w:rPr>
            </w:pPr>
            <w:r w:rsidRPr="006F6477">
              <w:rPr>
                <w:rFonts w:asciiTheme="majorHAnsi" w:hAnsiTheme="majorHAnsi" w:cstheme="majorHAnsi"/>
                <w:sz w:val="22"/>
                <w:szCs w:val="22"/>
              </w:rPr>
              <w:t xml:space="preserve">The LEA </w:t>
            </w:r>
            <w:r w:rsidRPr="006F6477">
              <w:rPr>
                <w:rFonts w:asciiTheme="majorHAnsi" w:hAnsiTheme="majorHAnsi" w:cstheme="majorHAnsi"/>
                <w:color w:val="000000" w:themeColor="text1"/>
                <w:sz w:val="22"/>
                <w:szCs w:val="22"/>
              </w:rPr>
              <w:t xml:space="preserve">removes barriers to enrollment </w:t>
            </w:r>
            <w:r w:rsidRPr="006F6477">
              <w:rPr>
                <w:rFonts w:asciiTheme="majorHAnsi" w:hAnsiTheme="majorHAnsi" w:cstheme="majorHAnsi"/>
                <w:sz w:val="22"/>
                <w:szCs w:val="22"/>
              </w:rPr>
              <w:t xml:space="preserve">for homeless students. </w:t>
            </w:r>
          </w:p>
        </w:tc>
        <w:tc>
          <w:tcPr>
            <w:tcW w:w="872" w:type="dxa"/>
            <w:shd w:val="clear" w:color="auto" w:fill="C6D9F1" w:themeFill="text2" w:themeFillTint="33"/>
          </w:tcPr>
          <w:p w:rsidR="006F6477" w:rsidRPr="006F6477" w:rsidRDefault="006F6477" w:rsidP="006F6477">
            <w:pPr>
              <w:jc w:val="center"/>
              <w:rPr>
                <w:rFonts w:asciiTheme="majorHAnsi" w:hAnsiTheme="majorHAnsi" w:cstheme="majorHAnsi"/>
                <w:b/>
              </w:rPr>
            </w:pPr>
            <w:r w:rsidRPr="006F6477">
              <w:rPr>
                <w:rFonts w:asciiTheme="majorHAnsi" w:hAnsiTheme="majorHAnsi" w:cstheme="majorHAnsi"/>
                <w:b/>
              </w:rPr>
              <w:t>YES</w:t>
            </w:r>
          </w:p>
        </w:tc>
        <w:tc>
          <w:tcPr>
            <w:tcW w:w="843" w:type="dxa"/>
            <w:shd w:val="clear" w:color="auto" w:fill="C6D9F1" w:themeFill="text2" w:themeFillTint="33"/>
          </w:tcPr>
          <w:p w:rsidR="006F6477" w:rsidRPr="006F6477" w:rsidRDefault="006F6477" w:rsidP="006F6477">
            <w:pPr>
              <w:jc w:val="center"/>
              <w:rPr>
                <w:rFonts w:asciiTheme="majorHAnsi" w:hAnsiTheme="majorHAnsi" w:cstheme="majorHAnsi"/>
                <w:b/>
              </w:rPr>
            </w:pPr>
            <w:r w:rsidRPr="006F6477">
              <w:rPr>
                <w:rFonts w:asciiTheme="majorHAnsi" w:hAnsiTheme="majorHAnsi" w:cstheme="majorHAnsi"/>
                <w:b/>
              </w:rPr>
              <w:t>NO</w:t>
            </w:r>
          </w:p>
        </w:tc>
      </w:tr>
      <w:tr w:rsidR="006F6477" w:rsidRPr="006F6477" w:rsidTr="006F6477">
        <w:tc>
          <w:tcPr>
            <w:tcW w:w="4741" w:type="dxa"/>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Suggested Indicators</w:t>
            </w:r>
          </w:p>
        </w:tc>
        <w:tc>
          <w:tcPr>
            <w:tcW w:w="4344" w:type="dxa"/>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Data Sources</w:t>
            </w:r>
          </w:p>
        </w:tc>
        <w:tc>
          <w:tcPr>
            <w:tcW w:w="3590" w:type="dxa"/>
            <w:shd w:val="clear" w:color="auto" w:fill="C6D9F1" w:themeFill="text2" w:themeFillTint="33"/>
          </w:tcPr>
          <w:p w:rsidR="006F6477" w:rsidRPr="006F6477" w:rsidRDefault="006F6477" w:rsidP="006F6477">
            <w:pPr>
              <w:rPr>
                <w:rFonts w:asciiTheme="majorHAnsi" w:hAnsiTheme="majorHAnsi" w:cstheme="majorHAnsi"/>
                <w:b/>
              </w:rPr>
            </w:pPr>
            <w:r w:rsidRPr="006F6477">
              <w:rPr>
                <w:rFonts w:asciiTheme="majorHAnsi" w:hAnsiTheme="majorHAnsi" w:cstheme="majorHAnsi"/>
                <w:b/>
              </w:rPr>
              <w:t>Assessment Questions</w:t>
            </w:r>
          </w:p>
        </w:tc>
        <w:tc>
          <w:tcPr>
            <w:tcW w:w="872" w:type="dxa"/>
            <w:shd w:val="clear" w:color="auto" w:fill="C6D9F1" w:themeFill="text2" w:themeFillTint="33"/>
          </w:tcPr>
          <w:p w:rsidR="006F6477" w:rsidRPr="006F6477" w:rsidRDefault="006F6477" w:rsidP="006F6477">
            <w:pPr>
              <w:rPr>
                <w:rFonts w:asciiTheme="majorHAnsi" w:hAnsiTheme="majorHAnsi" w:cstheme="majorHAnsi"/>
              </w:rPr>
            </w:pPr>
          </w:p>
        </w:tc>
        <w:tc>
          <w:tcPr>
            <w:tcW w:w="843" w:type="dxa"/>
            <w:shd w:val="clear" w:color="auto" w:fill="C6D9F1" w:themeFill="text2" w:themeFillTint="33"/>
          </w:tcPr>
          <w:p w:rsidR="006F6477" w:rsidRPr="006F6477" w:rsidRDefault="006F6477" w:rsidP="006F6477">
            <w:pPr>
              <w:rPr>
                <w:rFonts w:asciiTheme="majorHAnsi" w:hAnsiTheme="majorHAnsi" w:cstheme="majorHAnsi"/>
              </w:rPr>
            </w:pPr>
          </w:p>
        </w:tc>
      </w:tr>
      <w:tr w:rsidR="006F6477" w:rsidRPr="006F6477" w:rsidTr="006F6477">
        <w:tc>
          <w:tcPr>
            <w:tcW w:w="4741" w:type="dxa"/>
            <w:shd w:val="clear" w:color="auto" w:fill="FFFFFF" w:themeFill="background1"/>
          </w:tcPr>
          <w:p w:rsidR="006F6477" w:rsidRPr="006F6477" w:rsidRDefault="006F6477" w:rsidP="006F6477">
            <w:pPr>
              <w:rPr>
                <w:rFonts w:asciiTheme="majorHAnsi" w:hAnsiTheme="majorHAnsi" w:cstheme="majorHAnsi"/>
                <w:color w:val="000000" w:themeColor="text1"/>
              </w:rPr>
            </w:pPr>
            <w:r w:rsidRPr="006F6477">
              <w:rPr>
                <w:rFonts w:asciiTheme="majorHAnsi" w:hAnsiTheme="majorHAnsi" w:cstheme="majorHAnsi"/>
                <w:color w:val="000000" w:themeColor="text1"/>
              </w:rPr>
              <w:t>Percent of homeless children and youth who enroll in school within one day of their attempt to enroll</w:t>
            </w:r>
          </w:p>
        </w:tc>
        <w:tc>
          <w:tcPr>
            <w:tcW w:w="4344" w:type="dxa"/>
            <w:shd w:val="clear" w:color="auto" w:fill="FFFFFF" w:themeFill="background1"/>
          </w:tcPr>
          <w:p w:rsidR="006F6477" w:rsidRPr="006F6477" w:rsidRDefault="006F6477" w:rsidP="006F6477">
            <w:pPr>
              <w:rPr>
                <w:rFonts w:asciiTheme="majorHAnsi" w:hAnsiTheme="majorHAnsi" w:cstheme="majorHAnsi"/>
                <w:color w:val="000000" w:themeColor="text1"/>
              </w:rPr>
            </w:pPr>
            <w:r w:rsidRPr="006F6477">
              <w:rPr>
                <w:rFonts w:asciiTheme="majorHAnsi" w:hAnsiTheme="majorHAnsi" w:cstheme="majorHAnsi"/>
                <w:color w:val="000000" w:themeColor="text1"/>
              </w:rPr>
              <w:t>LEA records</w:t>
            </w:r>
          </w:p>
        </w:tc>
        <w:tc>
          <w:tcPr>
            <w:tcW w:w="3590" w:type="dxa"/>
            <w:shd w:val="clear" w:color="auto" w:fill="FFFFFF" w:themeFill="background1"/>
          </w:tcPr>
          <w:p w:rsidR="006F6477" w:rsidRPr="006F6477" w:rsidRDefault="006F6477" w:rsidP="006F6477">
            <w:pPr>
              <w:rPr>
                <w:rFonts w:asciiTheme="majorHAnsi" w:hAnsiTheme="majorHAnsi" w:cstheme="majorHAnsi"/>
                <w:color w:val="000000" w:themeColor="text1"/>
              </w:rPr>
            </w:pPr>
            <w:r w:rsidRPr="006F6477">
              <w:rPr>
                <w:rFonts w:asciiTheme="majorHAnsi" w:hAnsiTheme="majorHAnsi" w:cstheme="majorHAnsi"/>
                <w:color w:val="000000" w:themeColor="text1"/>
              </w:rPr>
              <w:t>All homeless children and youth enroll in school within one day of their attempt to enroll.</w:t>
            </w:r>
          </w:p>
        </w:tc>
        <w:tc>
          <w:tcPr>
            <w:tcW w:w="872" w:type="dxa"/>
            <w:shd w:val="clear" w:color="auto" w:fill="FFFFFF" w:themeFill="background1"/>
          </w:tcPr>
          <w:p w:rsidR="006F6477" w:rsidRPr="006F6477" w:rsidRDefault="006F6477" w:rsidP="006F6477">
            <w:pPr>
              <w:rPr>
                <w:rFonts w:asciiTheme="majorHAnsi" w:hAnsiTheme="majorHAnsi" w:cstheme="majorHAnsi"/>
                <w:color w:val="000000" w:themeColor="text1"/>
              </w:rPr>
            </w:pPr>
          </w:p>
        </w:tc>
        <w:tc>
          <w:tcPr>
            <w:tcW w:w="843" w:type="dxa"/>
            <w:shd w:val="clear" w:color="auto" w:fill="FFFFFF" w:themeFill="background1"/>
          </w:tcPr>
          <w:p w:rsidR="006F6477" w:rsidRPr="006F6477" w:rsidRDefault="006F6477" w:rsidP="006F6477">
            <w:pPr>
              <w:rPr>
                <w:rFonts w:asciiTheme="majorHAnsi" w:hAnsiTheme="majorHAnsi" w:cstheme="majorHAnsi"/>
                <w:color w:val="000000" w:themeColor="text1"/>
              </w:rPr>
            </w:pPr>
          </w:p>
        </w:tc>
      </w:tr>
      <w:tr w:rsidR="006F6477" w:rsidRPr="006F6477" w:rsidTr="006F6477">
        <w:tc>
          <w:tcPr>
            <w:tcW w:w="4741" w:type="dxa"/>
            <w:shd w:val="clear" w:color="auto" w:fill="FFFFFF" w:themeFill="background1"/>
          </w:tcPr>
          <w:p w:rsidR="006F6477" w:rsidRPr="006F6477" w:rsidRDefault="006F6477" w:rsidP="006F6477">
            <w:pPr>
              <w:rPr>
                <w:rFonts w:asciiTheme="majorHAnsi" w:hAnsiTheme="majorHAnsi" w:cstheme="majorHAnsi"/>
                <w:color w:val="000000" w:themeColor="text1"/>
              </w:rPr>
            </w:pPr>
            <w:r w:rsidRPr="006F6477">
              <w:rPr>
                <w:rFonts w:asciiTheme="majorHAnsi" w:hAnsiTheme="majorHAnsi" w:cstheme="majorHAnsi"/>
                <w:color w:val="000000" w:themeColor="text1"/>
              </w:rPr>
              <w:t xml:space="preserve">Percent of homeless students who are placed in classes within one day of enrollment </w:t>
            </w:r>
          </w:p>
        </w:tc>
        <w:tc>
          <w:tcPr>
            <w:tcW w:w="4344" w:type="dxa"/>
            <w:shd w:val="clear" w:color="auto" w:fill="FFFFFF" w:themeFill="background1"/>
          </w:tcPr>
          <w:p w:rsidR="006F6477" w:rsidRPr="006F6477" w:rsidRDefault="006F6477" w:rsidP="006F6477">
            <w:pPr>
              <w:rPr>
                <w:rFonts w:asciiTheme="majorHAnsi" w:hAnsiTheme="majorHAnsi" w:cstheme="majorHAnsi"/>
                <w:color w:val="000000" w:themeColor="text1"/>
              </w:rPr>
            </w:pPr>
            <w:r w:rsidRPr="006F6477">
              <w:rPr>
                <w:rFonts w:asciiTheme="majorHAnsi" w:hAnsiTheme="majorHAnsi" w:cstheme="majorHAnsi"/>
                <w:color w:val="000000" w:themeColor="text1"/>
              </w:rPr>
              <w:t>LEA records</w:t>
            </w:r>
          </w:p>
        </w:tc>
        <w:tc>
          <w:tcPr>
            <w:tcW w:w="3590" w:type="dxa"/>
            <w:shd w:val="clear" w:color="auto" w:fill="FFFFFF" w:themeFill="background1"/>
          </w:tcPr>
          <w:p w:rsidR="006F6477" w:rsidRPr="006F6477" w:rsidRDefault="006F6477" w:rsidP="006F6477">
            <w:pPr>
              <w:rPr>
                <w:rFonts w:asciiTheme="majorHAnsi" w:hAnsiTheme="majorHAnsi" w:cstheme="majorHAnsi"/>
                <w:color w:val="000000" w:themeColor="text1"/>
              </w:rPr>
            </w:pPr>
            <w:r w:rsidRPr="006F6477">
              <w:rPr>
                <w:rFonts w:asciiTheme="majorHAnsi" w:hAnsiTheme="majorHAnsi" w:cstheme="majorHAnsi"/>
                <w:color w:val="000000" w:themeColor="text1"/>
              </w:rPr>
              <w:t xml:space="preserve">All homeless students are placed in classes within one day of enrollment. </w:t>
            </w:r>
          </w:p>
        </w:tc>
        <w:tc>
          <w:tcPr>
            <w:tcW w:w="872" w:type="dxa"/>
            <w:shd w:val="clear" w:color="auto" w:fill="FFFFFF" w:themeFill="background1"/>
          </w:tcPr>
          <w:p w:rsidR="006F6477" w:rsidRPr="006F6477" w:rsidRDefault="006F6477" w:rsidP="006F6477">
            <w:pPr>
              <w:rPr>
                <w:rFonts w:asciiTheme="majorHAnsi" w:hAnsiTheme="majorHAnsi" w:cstheme="majorHAnsi"/>
                <w:color w:val="000000" w:themeColor="text1"/>
              </w:rPr>
            </w:pPr>
          </w:p>
        </w:tc>
        <w:tc>
          <w:tcPr>
            <w:tcW w:w="843" w:type="dxa"/>
            <w:shd w:val="clear" w:color="auto" w:fill="FFFFFF" w:themeFill="background1"/>
          </w:tcPr>
          <w:p w:rsidR="006F6477" w:rsidRPr="006F6477" w:rsidRDefault="006F6477" w:rsidP="006F6477">
            <w:pPr>
              <w:rPr>
                <w:rFonts w:asciiTheme="majorHAnsi" w:hAnsiTheme="majorHAnsi" w:cstheme="majorHAnsi"/>
                <w:color w:val="000000" w:themeColor="text1"/>
              </w:rPr>
            </w:pPr>
          </w:p>
        </w:tc>
      </w:tr>
      <w:tr w:rsidR="006F6477" w:rsidRPr="006F6477" w:rsidTr="006F6477">
        <w:tc>
          <w:tcPr>
            <w:tcW w:w="4741"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Number of complaints a LEA receives during a school year related to enrollment barriers for homeless students</w:t>
            </w:r>
          </w:p>
        </w:tc>
        <w:tc>
          <w:tcPr>
            <w:tcW w:w="4344"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LEA contact logs/barrier tracking documentation</w:t>
            </w:r>
          </w:p>
        </w:tc>
        <w:tc>
          <w:tcPr>
            <w:tcW w:w="3590"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The LEA receives no complaints during a school year related to enrollment barriers for homeless students. </w:t>
            </w:r>
          </w:p>
        </w:tc>
        <w:tc>
          <w:tcPr>
            <w:tcW w:w="872" w:type="dxa"/>
          </w:tcPr>
          <w:p w:rsidR="006F6477" w:rsidRPr="006F6477" w:rsidRDefault="006F6477" w:rsidP="006F6477">
            <w:pPr>
              <w:rPr>
                <w:rFonts w:asciiTheme="majorHAnsi" w:hAnsiTheme="majorHAnsi" w:cstheme="majorHAnsi"/>
              </w:rPr>
            </w:pPr>
          </w:p>
        </w:tc>
        <w:tc>
          <w:tcPr>
            <w:tcW w:w="843" w:type="dxa"/>
          </w:tcPr>
          <w:p w:rsidR="006F6477" w:rsidRPr="006F6477" w:rsidRDefault="006F6477" w:rsidP="006F6477">
            <w:pPr>
              <w:rPr>
                <w:rFonts w:asciiTheme="majorHAnsi" w:hAnsiTheme="majorHAnsi" w:cstheme="majorHAnsi"/>
              </w:rPr>
            </w:pPr>
          </w:p>
        </w:tc>
      </w:tr>
      <w:tr w:rsidR="006F6477" w:rsidRPr="006F6477" w:rsidTr="006F6477">
        <w:tc>
          <w:tcPr>
            <w:tcW w:w="4741"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Number of enrollment disputes </w:t>
            </w:r>
          </w:p>
          <w:p w:rsidR="006F6477" w:rsidRPr="006F6477" w:rsidRDefault="006F6477" w:rsidP="006F6477">
            <w:pPr>
              <w:rPr>
                <w:rFonts w:asciiTheme="majorHAnsi" w:hAnsiTheme="majorHAnsi" w:cstheme="majorHAnsi"/>
              </w:rPr>
            </w:pPr>
          </w:p>
        </w:tc>
        <w:tc>
          <w:tcPr>
            <w:tcW w:w="4344"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LEA records</w:t>
            </w:r>
          </w:p>
        </w:tc>
        <w:tc>
          <w:tcPr>
            <w:tcW w:w="3590"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The LEA has no enrollment disputes.* </w:t>
            </w:r>
          </w:p>
        </w:tc>
        <w:tc>
          <w:tcPr>
            <w:tcW w:w="872" w:type="dxa"/>
          </w:tcPr>
          <w:p w:rsidR="006F6477" w:rsidRPr="006F6477" w:rsidRDefault="006F6477" w:rsidP="006F6477">
            <w:pPr>
              <w:rPr>
                <w:rFonts w:asciiTheme="majorHAnsi" w:hAnsiTheme="majorHAnsi" w:cstheme="majorHAnsi"/>
              </w:rPr>
            </w:pPr>
          </w:p>
        </w:tc>
        <w:tc>
          <w:tcPr>
            <w:tcW w:w="843" w:type="dxa"/>
          </w:tcPr>
          <w:p w:rsidR="006F6477" w:rsidRPr="006F6477" w:rsidRDefault="006F6477" w:rsidP="006F6477">
            <w:pPr>
              <w:rPr>
                <w:rFonts w:asciiTheme="majorHAnsi" w:hAnsiTheme="majorHAnsi" w:cstheme="majorHAnsi"/>
              </w:rPr>
            </w:pPr>
          </w:p>
        </w:tc>
      </w:tr>
      <w:tr w:rsidR="006F6477" w:rsidRPr="006F6477" w:rsidTr="006F6477">
        <w:tc>
          <w:tcPr>
            <w:tcW w:w="4741"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Number of monitoring findings the SEA or LEA received related to barriers to enrollment for homeless students</w:t>
            </w:r>
          </w:p>
        </w:tc>
        <w:tc>
          <w:tcPr>
            <w:tcW w:w="4344"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LEA EHCY monitoring reports</w:t>
            </w:r>
          </w:p>
        </w:tc>
        <w:tc>
          <w:tcPr>
            <w:tcW w:w="3590"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The LEA received no monitoring findings related to barriers to enrollment for homeless students. </w:t>
            </w:r>
          </w:p>
        </w:tc>
        <w:tc>
          <w:tcPr>
            <w:tcW w:w="872" w:type="dxa"/>
          </w:tcPr>
          <w:p w:rsidR="006F6477" w:rsidRPr="006F6477" w:rsidRDefault="006F6477" w:rsidP="006F6477">
            <w:pPr>
              <w:rPr>
                <w:rFonts w:asciiTheme="majorHAnsi" w:hAnsiTheme="majorHAnsi" w:cstheme="majorHAnsi"/>
              </w:rPr>
            </w:pPr>
          </w:p>
        </w:tc>
        <w:tc>
          <w:tcPr>
            <w:tcW w:w="843" w:type="dxa"/>
          </w:tcPr>
          <w:p w:rsidR="006F6477" w:rsidRPr="006F6477" w:rsidRDefault="006F6477" w:rsidP="006F6477">
            <w:pPr>
              <w:rPr>
                <w:rFonts w:asciiTheme="majorHAnsi" w:hAnsiTheme="majorHAnsi" w:cstheme="majorHAnsi"/>
              </w:rPr>
            </w:pPr>
          </w:p>
        </w:tc>
      </w:tr>
      <w:tr w:rsidR="006F6477" w:rsidRPr="006F6477" w:rsidTr="006F6477">
        <w:tc>
          <w:tcPr>
            <w:tcW w:w="9085" w:type="dxa"/>
            <w:gridSpan w:val="2"/>
          </w:tcPr>
          <w:p w:rsidR="006F6477" w:rsidRPr="0039168D" w:rsidRDefault="006F6477" w:rsidP="00D3384E">
            <w:pPr>
              <w:rPr>
                <w:rFonts w:asciiTheme="majorHAnsi" w:hAnsiTheme="majorHAnsi" w:cstheme="majorHAnsi"/>
                <w:sz w:val="20"/>
                <w:szCs w:val="20"/>
              </w:rPr>
            </w:pPr>
            <w:r w:rsidRPr="0039168D">
              <w:rPr>
                <w:rFonts w:asciiTheme="majorHAnsi" w:hAnsiTheme="majorHAnsi" w:cstheme="majorHAnsi"/>
                <w:b/>
                <w:i/>
                <w:sz w:val="20"/>
                <w:szCs w:val="20"/>
              </w:rPr>
              <w:t xml:space="preserve">Tally up your </w:t>
            </w:r>
            <w:r w:rsidR="00D3384E" w:rsidRPr="0039168D">
              <w:rPr>
                <w:rFonts w:asciiTheme="majorHAnsi" w:hAnsiTheme="majorHAnsi" w:cstheme="majorHAnsi"/>
                <w:b/>
                <w:i/>
                <w:sz w:val="20"/>
                <w:szCs w:val="20"/>
              </w:rPr>
              <w:t>yes and no responses</w:t>
            </w:r>
            <w:r w:rsidRPr="0039168D">
              <w:rPr>
                <w:rFonts w:asciiTheme="majorHAnsi" w:hAnsiTheme="majorHAnsi" w:cstheme="majorHAnsi"/>
                <w:b/>
                <w:i/>
                <w:sz w:val="20"/>
                <w:szCs w:val="20"/>
              </w:rPr>
              <w:t xml:space="preserve"> for this section. If your nos outnumber your yeses then this is an area that should be addressed in your needs assessment summary and a focus area for your McKinney Vento program.</w:t>
            </w:r>
          </w:p>
        </w:tc>
        <w:tc>
          <w:tcPr>
            <w:tcW w:w="3590" w:type="dxa"/>
          </w:tcPr>
          <w:p w:rsidR="006F6477" w:rsidRPr="0039168D" w:rsidRDefault="006F6477" w:rsidP="006F6477">
            <w:pPr>
              <w:jc w:val="right"/>
              <w:rPr>
                <w:rFonts w:asciiTheme="majorHAnsi" w:hAnsiTheme="majorHAnsi" w:cstheme="majorHAnsi"/>
                <w:sz w:val="20"/>
                <w:szCs w:val="20"/>
              </w:rPr>
            </w:pPr>
          </w:p>
          <w:p w:rsidR="006F6477" w:rsidRPr="0039168D" w:rsidRDefault="006F6477" w:rsidP="006F6477">
            <w:pPr>
              <w:jc w:val="right"/>
              <w:rPr>
                <w:rFonts w:asciiTheme="majorHAnsi" w:hAnsiTheme="majorHAnsi" w:cstheme="majorHAnsi"/>
                <w:sz w:val="20"/>
                <w:szCs w:val="20"/>
              </w:rPr>
            </w:pPr>
          </w:p>
          <w:p w:rsidR="006F6477" w:rsidRPr="0039168D" w:rsidRDefault="006F6477" w:rsidP="006F6477">
            <w:pPr>
              <w:jc w:val="right"/>
              <w:rPr>
                <w:rFonts w:asciiTheme="majorHAnsi" w:hAnsiTheme="majorHAnsi" w:cstheme="majorHAnsi"/>
                <w:sz w:val="20"/>
                <w:szCs w:val="20"/>
              </w:rPr>
            </w:pPr>
            <w:r w:rsidRPr="0039168D">
              <w:rPr>
                <w:rFonts w:asciiTheme="majorHAnsi" w:hAnsiTheme="majorHAnsi" w:cstheme="majorHAnsi"/>
                <w:sz w:val="20"/>
                <w:szCs w:val="20"/>
              </w:rPr>
              <w:t>Total=</w:t>
            </w:r>
          </w:p>
        </w:tc>
        <w:tc>
          <w:tcPr>
            <w:tcW w:w="872" w:type="dxa"/>
          </w:tcPr>
          <w:p w:rsidR="006F6477" w:rsidRPr="0039168D" w:rsidRDefault="006F6477" w:rsidP="006F6477">
            <w:pPr>
              <w:rPr>
                <w:rFonts w:asciiTheme="majorHAnsi" w:hAnsiTheme="majorHAnsi" w:cstheme="majorHAnsi"/>
                <w:sz w:val="20"/>
                <w:szCs w:val="20"/>
              </w:rPr>
            </w:pPr>
          </w:p>
        </w:tc>
        <w:tc>
          <w:tcPr>
            <w:tcW w:w="843" w:type="dxa"/>
          </w:tcPr>
          <w:p w:rsidR="006F6477" w:rsidRPr="0039168D" w:rsidRDefault="006F6477" w:rsidP="006F6477">
            <w:pPr>
              <w:rPr>
                <w:rFonts w:asciiTheme="majorHAnsi" w:hAnsiTheme="majorHAnsi" w:cstheme="majorHAnsi"/>
                <w:sz w:val="20"/>
                <w:szCs w:val="20"/>
              </w:rPr>
            </w:pPr>
          </w:p>
        </w:tc>
      </w:tr>
    </w:tbl>
    <w:p w:rsidR="0039168D" w:rsidRDefault="0039168D" w:rsidP="006F6477">
      <w:pPr>
        <w:rPr>
          <w:rFonts w:asciiTheme="majorHAnsi" w:hAnsiTheme="majorHAnsi" w:cstheme="majorHAnsi"/>
        </w:rPr>
      </w:pPr>
    </w:p>
    <w:p w:rsidR="006F6477" w:rsidRDefault="006F6477" w:rsidP="006F6477">
      <w:pPr>
        <w:rPr>
          <w:rFonts w:asciiTheme="majorHAnsi" w:hAnsiTheme="majorHAnsi" w:cstheme="majorHAnsi"/>
        </w:rPr>
      </w:pPr>
      <w:r w:rsidRPr="006F6477">
        <w:rPr>
          <w:rFonts w:asciiTheme="majorHAnsi" w:hAnsiTheme="majorHAnsi" w:cstheme="majorHAnsi"/>
        </w:rPr>
        <w:t>*Keep in mind that no enrollment disputes can indicate either a lack of enrollment barriers or a lack of awareness among parents, guardians, or unaccompanied youth of their right to dispute an LEA decision with which they disagree.</w:t>
      </w:r>
    </w:p>
    <w:tbl>
      <w:tblPr>
        <w:tblStyle w:val="TableGrid"/>
        <w:tblW w:w="0" w:type="auto"/>
        <w:tblLook w:val="04A0" w:firstRow="1" w:lastRow="0" w:firstColumn="1" w:lastColumn="0" w:noHBand="0" w:noVBand="1"/>
      </w:tblPr>
      <w:tblGrid>
        <w:gridCol w:w="4737"/>
        <w:gridCol w:w="3538"/>
        <w:gridCol w:w="4343"/>
        <w:gridCol w:w="902"/>
        <w:gridCol w:w="870"/>
      </w:tblGrid>
      <w:tr w:rsidR="006F6477" w:rsidRPr="006F6477" w:rsidTr="006F6477">
        <w:tc>
          <w:tcPr>
            <w:tcW w:w="12618" w:type="dxa"/>
            <w:gridSpan w:val="3"/>
            <w:shd w:val="clear" w:color="auto" w:fill="C6D9F1" w:themeFill="text2" w:themeFillTint="33"/>
          </w:tcPr>
          <w:p w:rsidR="006F6477" w:rsidRPr="006F6477" w:rsidRDefault="006F6477" w:rsidP="006F6477">
            <w:pPr>
              <w:pStyle w:val="ListParagraph"/>
              <w:numPr>
                <w:ilvl w:val="0"/>
                <w:numId w:val="1"/>
              </w:numPr>
              <w:rPr>
                <w:rFonts w:asciiTheme="majorHAnsi" w:hAnsiTheme="majorHAnsi" w:cstheme="majorHAnsi"/>
                <w:sz w:val="22"/>
                <w:szCs w:val="22"/>
              </w:rPr>
            </w:pPr>
            <w:r w:rsidRPr="006F6477">
              <w:rPr>
                <w:rFonts w:asciiTheme="majorHAnsi" w:hAnsiTheme="majorHAnsi" w:cstheme="majorHAnsi"/>
                <w:color w:val="000000" w:themeColor="text1"/>
                <w:sz w:val="22"/>
                <w:szCs w:val="22"/>
              </w:rPr>
              <w:lastRenderedPageBreak/>
              <w:t xml:space="preserve">The LEA maintains all homeless students in their school of origin when in their best interest. </w:t>
            </w:r>
          </w:p>
        </w:tc>
        <w:tc>
          <w:tcPr>
            <w:tcW w:w="902" w:type="dxa"/>
            <w:shd w:val="clear" w:color="auto" w:fill="C6D9F1" w:themeFill="text2" w:themeFillTint="33"/>
          </w:tcPr>
          <w:p w:rsidR="006F6477" w:rsidRPr="006F6477" w:rsidRDefault="006F6477" w:rsidP="006F6477">
            <w:pPr>
              <w:jc w:val="center"/>
              <w:rPr>
                <w:rFonts w:asciiTheme="majorHAnsi" w:hAnsiTheme="majorHAnsi" w:cstheme="majorHAnsi"/>
                <w:b/>
                <w:color w:val="000000" w:themeColor="text1"/>
              </w:rPr>
            </w:pPr>
            <w:r w:rsidRPr="006F6477">
              <w:rPr>
                <w:rFonts w:asciiTheme="majorHAnsi" w:hAnsiTheme="majorHAnsi" w:cstheme="majorHAnsi"/>
                <w:b/>
                <w:color w:val="000000" w:themeColor="text1"/>
              </w:rPr>
              <w:t>YES</w:t>
            </w:r>
          </w:p>
        </w:tc>
        <w:tc>
          <w:tcPr>
            <w:tcW w:w="870" w:type="dxa"/>
            <w:shd w:val="clear" w:color="auto" w:fill="C6D9F1" w:themeFill="text2" w:themeFillTint="33"/>
          </w:tcPr>
          <w:p w:rsidR="006F6477" w:rsidRPr="006F6477" w:rsidRDefault="006F6477" w:rsidP="006F6477">
            <w:pPr>
              <w:jc w:val="center"/>
              <w:rPr>
                <w:rFonts w:asciiTheme="majorHAnsi" w:hAnsiTheme="majorHAnsi" w:cstheme="majorHAnsi"/>
                <w:b/>
                <w:color w:val="000000" w:themeColor="text1"/>
              </w:rPr>
            </w:pPr>
            <w:r w:rsidRPr="006F6477">
              <w:rPr>
                <w:rFonts w:asciiTheme="majorHAnsi" w:hAnsiTheme="majorHAnsi" w:cstheme="majorHAnsi"/>
                <w:b/>
                <w:color w:val="000000" w:themeColor="text1"/>
              </w:rPr>
              <w:t>NO</w:t>
            </w:r>
          </w:p>
        </w:tc>
      </w:tr>
      <w:tr w:rsidR="006F6477" w:rsidRPr="006F6477" w:rsidTr="006F6477">
        <w:tc>
          <w:tcPr>
            <w:tcW w:w="4737" w:type="dxa"/>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Suggested Indicators</w:t>
            </w:r>
          </w:p>
        </w:tc>
        <w:tc>
          <w:tcPr>
            <w:tcW w:w="3538" w:type="dxa"/>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Data Sources</w:t>
            </w:r>
          </w:p>
        </w:tc>
        <w:tc>
          <w:tcPr>
            <w:tcW w:w="4343" w:type="dxa"/>
            <w:shd w:val="clear" w:color="auto" w:fill="C6D9F1" w:themeFill="text2" w:themeFillTint="33"/>
          </w:tcPr>
          <w:p w:rsidR="006F6477" w:rsidRPr="006F6477" w:rsidRDefault="006F6477" w:rsidP="006F6477">
            <w:pPr>
              <w:rPr>
                <w:rFonts w:asciiTheme="majorHAnsi" w:hAnsiTheme="majorHAnsi" w:cstheme="majorHAnsi"/>
                <w:b/>
              </w:rPr>
            </w:pPr>
            <w:r w:rsidRPr="006F6477">
              <w:rPr>
                <w:rFonts w:asciiTheme="majorHAnsi" w:hAnsiTheme="majorHAnsi" w:cstheme="majorHAnsi"/>
                <w:b/>
              </w:rPr>
              <w:t>Assessment Questions</w:t>
            </w:r>
          </w:p>
        </w:tc>
        <w:tc>
          <w:tcPr>
            <w:tcW w:w="902" w:type="dxa"/>
            <w:shd w:val="clear" w:color="auto" w:fill="C6D9F1" w:themeFill="text2" w:themeFillTint="33"/>
          </w:tcPr>
          <w:p w:rsidR="006F6477" w:rsidRPr="006F6477" w:rsidRDefault="006F6477" w:rsidP="006F6477">
            <w:pPr>
              <w:rPr>
                <w:rFonts w:asciiTheme="majorHAnsi" w:hAnsiTheme="majorHAnsi" w:cstheme="majorHAnsi"/>
              </w:rPr>
            </w:pPr>
          </w:p>
        </w:tc>
        <w:tc>
          <w:tcPr>
            <w:tcW w:w="870" w:type="dxa"/>
            <w:shd w:val="clear" w:color="auto" w:fill="C6D9F1" w:themeFill="text2" w:themeFillTint="33"/>
          </w:tcPr>
          <w:p w:rsidR="006F6477" w:rsidRPr="006F6477" w:rsidRDefault="006F6477" w:rsidP="006F6477">
            <w:pPr>
              <w:rPr>
                <w:rFonts w:asciiTheme="majorHAnsi" w:hAnsiTheme="majorHAnsi" w:cstheme="majorHAnsi"/>
              </w:rPr>
            </w:pPr>
          </w:p>
        </w:tc>
      </w:tr>
      <w:tr w:rsidR="006F6477" w:rsidRPr="006F6477" w:rsidTr="006F6477">
        <w:trPr>
          <w:trHeight w:val="1223"/>
        </w:trPr>
        <w:tc>
          <w:tcPr>
            <w:tcW w:w="4737"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Percent of homeless students, including preschool-aged students, for whom remaining in the school of origin is in their best interest, who remain in one school for the duration of the school year </w:t>
            </w:r>
          </w:p>
        </w:tc>
        <w:tc>
          <w:tcPr>
            <w:tcW w:w="3538" w:type="dxa"/>
          </w:tcPr>
          <w:p w:rsidR="006F6477" w:rsidRPr="006F6477" w:rsidRDefault="006F6477" w:rsidP="006F6477">
            <w:pPr>
              <w:pStyle w:val="ListParagraph"/>
              <w:numPr>
                <w:ilvl w:val="0"/>
                <w:numId w:val="18"/>
              </w:numPr>
              <w:ind w:left="176" w:hanging="180"/>
              <w:rPr>
                <w:rFonts w:asciiTheme="majorHAnsi" w:hAnsiTheme="majorHAnsi" w:cstheme="majorHAnsi"/>
                <w:sz w:val="22"/>
                <w:szCs w:val="22"/>
              </w:rPr>
            </w:pPr>
            <w:r w:rsidRPr="006F6477">
              <w:rPr>
                <w:rFonts w:asciiTheme="majorHAnsi" w:hAnsiTheme="majorHAnsi" w:cstheme="majorHAnsi"/>
                <w:sz w:val="22"/>
                <w:szCs w:val="22"/>
              </w:rPr>
              <w:t>Local liaison records of best interest determinations</w:t>
            </w:r>
          </w:p>
          <w:p w:rsidR="006F6477" w:rsidRPr="006F6477" w:rsidRDefault="006F6477" w:rsidP="006F6477">
            <w:pPr>
              <w:pStyle w:val="ListParagraph"/>
              <w:numPr>
                <w:ilvl w:val="0"/>
                <w:numId w:val="18"/>
              </w:numPr>
              <w:ind w:left="176" w:hanging="180"/>
              <w:rPr>
                <w:rFonts w:asciiTheme="majorHAnsi" w:hAnsiTheme="majorHAnsi" w:cstheme="majorHAnsi"/>
                <w:sz w:val="22"/>
                <w:szCs w:val="22"/>
              </w:rPr>
            </w:pPr>
            <w:r w:rsidRPr="006F6477">
              <w:rPr>
                <w:rFonts w:asciiTheme="majorHAnsi" w:hAnsiTheme="majorHAnsi" w:cstheme="majorHAnsi"/>
                <w:sz w:val="22"/>
                <w:szCs w:val="22"/>
              </w:rPr>
              <w:t>LEA data on school attendance</w:t>
            </w:r>
          </w:p>
        </w:tc>
        <w:tc>
          <w:tcPr>
            <w:tcW w:w="4343"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All homeless students, including preschool students, for whom remaining in the school of origin is in their best interest, remain in one school for the duration of the school year. </w:t>
            </w:r>
          </w:p>
        </w:tc>
        <w:tc>
          <w:tcPr>
            <w:tcW w:w="902" w:type="dxa"/>
          </w:tcPr>
          <w:p w:rsidR="006F6477" w:rsidRPr="006F6477" w:rsidRDefault="006F6477" w:rsidP="006F6477">
            <w:pPr>
              <w:rPr>
                <w:rFonts w:asciiTheme="majorHAnsi" w:hAnsiTheme="majorHAnsi" w:cstheme="majorHAnsi"/>
              </w:rPr>
            </w:pPr>
          </w:p>
        </w:tc>
        <w:tc>
          <w:tcPr>
            <w:tcW w:w="870" w:type="dxa"/>
          </w:tcPr>
          <w:p w:rsidR="006F6477" w:rsidRPr="006F6477" w:rsidRDefault="006F6477" w:rsidP="006F6477">
            <w:pPr>
              <w:rPr>
                <w:rFonts w:asciiTheme="majorHAnsi" w:hAnsiTheme="majorHAnsi" w:cstheme="majorHAnsi"/>
              </w:rPr>
            </w:pPr>
          </w:p>
        </w:tc>
      </w:tr>
      <w:tr w:rsidR="006F6477" w:rsidRPr="006F6477" w:rsidTr="006F6477">
        <w:trPr>
          <w:trHeight w:val="1367"/>
        </w:trPr>
        <w:tc>
          <w:tcPr>
            <w:tcW w:w="4737"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Average number of schools attended by homeless students, including preschool-aged students, in a year compared to the average number of residential moves for homeless students</w:t>
            </w:r>
          </w:p>
        </w:tc>
        <w:tc>
          <w:tcPr>
            <w:tcW w:w="3538" w:type="dxa"/>
          </w:tcPr>
          <w:p w:rsidR="006F6477" w:rsidRPr="006F6477" w:rsidRDefault="006F6477" w:rsidP="006F6477">
            <w:pPr>
              <w:pStyle w:val="ListParagraph"/>
              <w:numPr>
                <w:ilvl w:val="0"/>
                <w:numId w:val="19"/>
              </w:numPr>
              <w:ind w:left="176" w:hanging="180"/>
              <w:rPr>
                <w:rFonts w:asciiTheme="majorHAnsi" w:hAnsiTheme="majorHAnsi" w:cstheme="majorHAnsi"/>
                <w:sz w:val="22"/>
                <w:szCs w:val="22"/>
              </w:rPr>
            </w:pPr>
            <w:r w:rsidRPr="006F6477">
              <w:rPr>
                <w:rFonts w:asciiTheme="majorHAnsi" w:hAnsiTheme="majorHAnsi" w:cstheme="majorHAnsi"/>
                <w:sz w:val="22"/>
                <w:szCs w:val="22"/>
              </w:rPr>
              <w:t>LEA data on school attendance</w:t>
            </w:r>
          </w:p>
          <w:p w:rsidR="006F6477" w:rsidRPr="006F6477" w:rsidRDefault="006F6477" w:rsidP="006F6477">
            <w:pPr>
              <w:pStyle w:val="ListParagraph"/>
              <w:numPr>
                <w:ilvl w:val="0"/>
                <w:numId w:val="18"/>
              </w:numPr>
              <w:ind w:left="176" w:hanging="180"/>
              <w:rPr>
                <w:rFonts w:asciiTheme="majorHAnsi" w:hAnsiTheme="majorHAnsi" w:cstheme="majorHAnsi"/>
                <w:sz w:val="22"/>
                <w:szCs w:val="22"/>
              </w:rPr>
            </w:pPr>
            <w:r w:rsidRPr="006F6477">
              <w:rPr>
                <w:rFonts w:asciiTheme="majorHAnsi" w:hAnsiTheme="majorHAnsi" w:cstheme="majorHAnsi"/>
                <w:sz w:val="22"/>
                <w:szCs w:val="22"/>
              </w:rPr>
              <w:t>LEA data on changes in students’ residence</w:t>
            </w:r>
          </w:p>
        </w:tc>
        <w:tc>
          <w:tcPr>
            <w:tcW w:w="4343"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The average number of schools attended by homeless students, including preschool-aged students, in a year is less than the average number of residential moves for homeless students.</w:t>
            </w:r>
          </w:p>
        </w:tc>
        <w:tc>
          <w:tcPr>
            <w:tcW w:w="902" w:type="dxa"/>
          </w:tcPr>
          <w:p w:rsidR="006F6477" w:rsidRPr="006F6477" w:rsidRDefault="006F6477" w:rsidP="006F6477">
            <w:pPr>
              <w:rPr>
                <w:rFonts w:asciiTheme="majorHAnsi" w:hAnsiTheme="majorHAnsi" w:cstheme="majorHAnsi"/>
              </w:rPr>
            </w:pPr>
          </w:p>
        </w:tc>
        <w:tc>
          <w:tcPr>
            <w:tcW w:w="870" w:type="dxa"/>
          </w:tcPr>
          <w:p w:rsidR="006F6477" w:rsidRPr="006F6477" w:rsidRDefault="006F6477" w:rsidP="006F6477">
            <w:pPr>
              <w:rPr>
                <w:rFonts w:asciiTheme="majorHAnsi" w:hAnsiTheme="majorHAnsi" w:cstheme="majorHAnsi"/>
              </w:rPr>
            </w:pPr>
          </w:p>
        </w:tc>
      </w:tr>
      <w:tr w:rsidR="006F6477" w:rsidRPr="006F6477" w:rsidTr="006F6477">
        <w:trPr>
          <w:trHeight w:val="1052"/>
        </w:trPr>
        <w:tc>
          <w:tcPr>
            <w:tcW w:w="4737"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Number of complaints a LEA received during a school year related to homeless students remaining in the school of origin</w:t>
            </w:r>
          </w:p>
        </w:tc>
        <w:tc>
          <w:tcPr>
            <w:tcW w:w="3538"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LEA contact logs/barrier tracking documentation</w:t>
            </w:r>
          </w:p>
        </w:tc>
        <w:tc>
          <w:tcPr>
            <w:tcW w:w="4343"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The LEA received no complaints during a school year related to homeless students remaining in the school of origin. </w:t>
            </w:r>
          </w:p>
        </w:tc>
        <w:tc>
          <w:tcPr>
            <w:tcW w:w="902" w:type="dxa"/>
          </w:tcPr>
          <w:p w:rsidR="006F6477" w:rsidRPr="006F6477" w:rsidRDefault="006F6477" w:rsidP="006F6477">
            <w:pPr>
              <w:rPr>
                <w:rFonts w:asciiTheme="majorHAnsi" w:hAnsiTheme="majorHAnsi" w:cstheme="majorHAnsi"/>
              </w:rPr>
            </w:pPr>
          </w:p>
        </w:tc>
        <w:tc>
          <w:tcPr>
            <w:tcW w:w="870" w:type="dxa"/>
          </w:tcPr>
          <w:p w:rsidR="006F6477" w:rsidRPr="006F6477" w:rsidRDefault="006F6477" w:rsidP="006F6477">
            <w:pPr>
              <w:rPr>
                <w:rFonts w:asciiTheme="majorHAnsi" w:hAnsiTheme="majorHAnsi" w:cstheme="majorHAnsi"/>
              </w:rPr>
            </w:pPr>
          </w:p>
        </w:tc>
      </w:tr>
      <w:tr w:rsidR="006F6477" w:rsidRPr="006F6477" w:rsidTr="006F6477">
        <w:trPr>
          <w:trHeight w:val="530"/>
        </w:trPr>
        <w:tc>
          <w:tcPr>
            <w:tcW w:w="4737"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Number of disputes in a SEA or LEA over remaining in the school of origin </w:t>
            </w:r>
          </w:p>
        </w:tc>
        <w:tc>
          <w:tcPr>
            <w:tcW w:w="3538"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LEA records</w:t>
            </w:r>
          </w:p>
        </w:tc>
        <w:tc>
          <w:tcPr>
            <w:tcW w:w="4343"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The LEA had no disputes related to remaining in the school of origin. </w:t>
            </w:r>
          </w:p>
        </w:tc>
        <w:tc>
          <w:tcPr>
            <w:tcW w:w="902" w:type="dxa"/>
          </w:tcPr>
          <w:p w:rsidR="006F6477" w:rsidRPr="006F6477" w:rsidRDefault="006F6477" w:rsidP="006F6477">
            <w:pPr>
              <w:rPr>
                <w:rFonts w:asciiTheme="majorHAnsi" w:hAnsiTheme="majorHAnsi" w:cstheme="majorHAnsi"/>
              </w:rPr>
            </w:pPr>
          </w:p>
        </w:tc>
        <w:tc>
          <w:tcPr>
            <w:tcW w:w="870" w:type="dxa"/>
          </w:tcPr>
          <w:p w:rsidR="006F6477" w:rsidRPr="006F6477" w:rsidRDefault="006F6477" w:rsidP="006F6477">
            <w:pPr>
              <w:rPr>
                <w:rFonts w:asciiTheme="majorHAnsi" w:hAnsiTheme="majorHAnsi" w:cstheme="majorHAnsi"/>
              </w:rPr>
            </w:pPr>
          </w:p>
        </w:tc>
      </w:tr>
      <w:tr w:rsidR="006F6477" w:rsidRPr="006F6477" w:rsidTr="006F6477">
        <w:trPr>
          <w:trHeight w:val="800"/>
        </w:trPr>
        <w:tc>
          <w:tcPr>
            <w:tcW w:w="4737"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Number of monitoring findings the SEA or LEA received related to homeless students remaining in their school of origin</w:t>
            </w:r>
          </w:p>
        </w:tc>
        <w:tc>
          <w:tcPr>
            <w:tcW w:w="3538"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LEA EHCY monitoring reports</w:t>
            </w:r>
          </w:p>
        </w:tc>
        <w:tc>
          <w:tcPr>
            <w:tcW w:w="4343"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The LEA received no monitoring findings related to homeless students remaining in the school of origin in a school year. </w:t>
            </w:r>
          </w:p>
        </w:tc>
        <w:tc>
          <w:tcPr>
            <w:tcW w:w="902" w:type="dxa"/>
          </w:tcPr>
          <w:p w:rsidR="006F6477" w:rsidRPr="006F6477" w:rsidRDefault="006F6477" w:rsidP="006F6477">
            <w:pPr>
              <w:rPr>
                <w:rFonts w:asciiTheme="majorHAnsi" w:hAnsiTheme="majorHAnsi" w:cstheme="majorHAnsi"/>
              </w:rPr>
            </w:pPr>
          </w:p>
        </w:tc>
        <w:tc>
          <w:tcPr>
            <w:tcW w:w="870" w:type="dxa"/>
          </w:tcPr>
          <w:p w:rsidR="006F6477" w:rsidRPr="006F6477" w:rsidRDefault="006F6477" w:rsidP="006F6477">
            <w:pPr>
              <w:rPr>
                <w:rFonts w:asciiTheme="majorHAnsi" w:hAnsiTheme="majorHAnsi" w:cstheme="majorHAnsi"/>
              </w:rPr>
            </w:pPr>
          </w:p>
        </w:tc>
      </w:tr>
      <w:tr w:rsidR="006F6477" w:rsidRPr="006F6477" w:rsidTr="006F6477">
        <w:trPr>
          <w:trHeight w:val="548"/>
        </w:trPr>
        <w:tc>
          <w:tcPr>
            <w:tcW w:w="8275" w:type="dxa"/>
            <w:gridSpan w:val="2"/>
          </w:tcPr>
          <w:p w:rsidR="006F6477" w:rsidRPr="0039168D" w:rsidRDefault="006F6477" w:rsidP="00D3384E">
            <w:pPr>
              <w:rPr>
                <w:rFonts w:asciiTheme="majorHAnsi" w:hAnsiTheme="majorHAnsi" w:cstheme="majorHAnsi"/>
                <w:sz w:val="20"/>
                <w:szCs w:val="20"/>
              </w:rPr>
            </w:pPr>
            <w:r w:rsidRPr="0039168D">
              <w:rPr>
                <w:rFonts w:asciiTheme="majorHAnsi" w:hAnsiTheme="majorHAnsi" w:cstheme="majorHAnsi"/>
                <w:b/>
                <w:i/>
                <w:sz w:val="20"/>
                <w:szCs w:val="20"/>
              </w:rPr>
              <w:t xml:space="preserve">Tally up your </w:t>
            </w:r>
            <w:r w:rsidR="00D3384E" w:rsidRPr="0039168D">
              <w:rPr>
                <w:rFonts w:asciiTheme="majorHAnsi" w:hAnsiTheme="majorHAnsi" w:cstheme="majorHAnsi"/>
                <w:b/>
                <w:i/>
                <w:sz w:val="20"/>
                <w:szCs w:val="20"/>
              </w:rPr>
              <w:t>yes and no responses</w:t>
            </w:r>
            <w:r w:rsidRPr="0039168D">
              <w:rPr>
                <w:rFonts w:asciiTheme="majorHAnsi" w:hAnsiTheme="majorHAnsi" w:cstheme="majorHAnsi"/>
                <w:b/>
                <w:i/>
                <w:sz w:val="20"/>
                <w:szCs w:val="20"/>
              </w:rPr>
              <w:t xml:space="preserve"> for this section. If your nos outnumber your yeses then this is an area that should be addressed in your needs assessment summary and a focus area for your McKinney Vento program.</w:t>
            </w:r>
          </w:p>
        </w:tc>
        <w:tc>
          <w:tcPr>
            <w:tcW w:w="4343" w:type="dxa"/>
          </w:tcPr>
          <w:p w:rsidR="006F6477" w:rsidRPr="0039168D" w:rsidRDefault="006F6477" w:rsidP="006F6477">
            <w:pPr>
              <w:rPr>
                <w:rFonts w:asciiTheme="majorHAnsi" w:hAnsiTheme="majorHAnsi" w:cstheme="majorHAnsi"/>
                <w:sz w:val="20"/>
                <w:szCs w:val="20"/>
              </w:rPr>
            </w:pPr>
          </w:p>
          <w:p w:rsidR="006F6477" w:rsidRPr="0039168D" w:rsidRDefault="006F6477" w:rsidP="006F6477">
            <w:pPr>
              <w:jc w:val="right"/>
              <w:rPr>
                <w:rFonts w:asciiTheme="majorHAnsi" w:hAnsiTheme="majorHAnsi" w:cstheme="majorHAnsi"/>
                <w:sz w:val="20"/>
                <w:szCs w:val="20"/>
              </w:rPr>
            </w:pPr>
            <w:r w:rsidRPr="0039168D">
              <w:rPr>
                <w:rFonts w:asciiTheme="majorHAnsi" w:hAnsiTheme="majorHAnsi" w:cstheme="majorHAnsi"/>
                <w:sz w:val="20"/>
                <w:szCs w:val="20"/>
              </w:rPr>
              <w:t xml:space="preserve">                                                         </w:t>
            </w:r>
          </w:p>
          <w:p w:rsidR="006F6477" w:rsidRPr="0039168D" w:rsidRDefault="006F6477" w:rsidP="006F6477">
            <w:pPr>
              <w:jc w:val="right"/>
              <w:rPr>
                <w:rFonts w:asciiTheme="majorHAnsi" w:hAnsiTheme="majorHAnsi" w:cstheme="majorHAnsi"/>
                <w:sz w:val="20"/>
                <w:szCs w:val="20"/>
              </w:rPr>
            </w:pPr>
            <w:r w:rsidRPr="0039168D">
              <w:rPr>
                <w:rFonts w:asciiTheme="majorHAnsi" w:hAnsiTheme="majorHAnsi" w:cstheme="majorHAnsi"/>
                <w:sz w:val="20"/>
                <w:szCs w:val="20"/>
              </w:rPr>
              <w:t xml:space="preserve"> Total=</w:t>
            </w:r>
          </w:p>
        </w:tc>
        <w:tc>
          <w:tcPr>
            <w:tcW w:w="902" w:type="dxa"/>
          </w:tcPr>
          <w:p w:rsidR="006F6477" w:rsidRPr="0039168D" w:rsidRDefault="006F6477" w:rsidP="006F6477">
            <w:pPr>
              <w:rPr>
                <w:rFonts w:asciiTheme="majorHAnsi" w:hAnsiTheme="majorHAnsi" w:cstheme="majorHAnsi"/>
                <w:sz w:val="20"/>
                <w:szCs w:val="20"/>
              </w:rPr>
            </w:pPr>
          </w:p>
        </w:tc>
        <w:tc>
          <w:tcPr>
            <w:tcW w:w="870" w:type="dxa"/>
          </w:tcPr>
          <w:p w:rsidR="006F6477" w:rsidRPr="0039168D" w:rsidRDefault="006F6477" w:rsidP="006F6477">
            <w:pPr>
              <w:rPr>
                <w:rFonts w:asciiTheme="majorHAnsi" w:hAnsiTheme="majorHAnsi" w:cstheme="majorHAnsi"/>
                <w:sz w:val="20"/>
                <w:szCs w:val="20"/>
              </w:rPr>
            </w:pPr>
          </w:p>
        </w:tc>
      </w:tr>
    </w:tbl>
    <w:p w:rsidR="006F6477" w:rsidRPr="006F6477" w:rsidRDefault="006F6477" w:rsidP="006F6477">
      <w:pPr>
        <w:rPr>
          <w:rFonts w:asciiTheme="majorHAnsi" w:hAnsiTheme="majorHAnsi" w:cstheme="majorHAnsi"/>
        </w:rPr>
      </w:pPr>
    </w:p>
    <w:tbl>
      <w:tblPr>
        <w:tblStyle w:val="TableGrid"/>
        <w:tblW w:w="0" w:type="auto"/>
        <w:tblLook w:val="04A0" w:firstRow="1" w:lastRow="0" w:firstColumn="1" w:lastColumn="0" w:noHBand="0" w:noVBand="1"/>
      </w:tblPr>
      <w:tblGrid>
        <w:gridCol w:w="5035"/>
        <w:gridCol w:w="3150"/>
        <w:gridCol w:w="4441"/>
        <w:gridCol w:w="900"/>
        <w:gridCol w:w="864"/>
      </w:tblGrid>
      <w:tr w:rsidR="006F6477" w:rsidRPr="006F6477" w:rsidTr="006F6477">
        <w:tc>
          <w:tcPr>
            <w:tcW w:w="12626" w:type="dxa"/>
            <w:gridSpan w:val="3"/>
            <w:shd w:val="clear" w:color="auto" w:fill="C6D9F1" w:themeFill="text2" w:themeFillTint="33"/>
          </w:tcPr>
          <w:p w:rsidR="006F6477" w:rsidRPr="006F6477" w:rsidRDefault="006F6477" w:rsidP="006F6477">
            <w:pPr>
              <w:pStyle w:val="ListParagraph"/>
              <w:numPr>
                <w:ilvl w:val="0"/>
                <w:numId w:val="1"/>
              </w:numPr>
              <w:rPr>
                <w:rFonts w:asciiTheme="majorHAnsi" w:hAnsiTheme="majorHAnsi" w:cstheme="majorHAnsi"/>
                <w:sz w:val="22"/>
                <w:szCs w:val="22"/>
              </w:rPr>
            </w:pPr>
            <w:r w:rsidRPr="006F6477">
              <w:rPr>
                <w:rFonts w:asciiTheme="majorHAnsi" w:hAnsiTheme="majorHAnsi" w:cstheme="majorHAnsi"/>
                <w:sz w:val="22"/>
                <w:szCs w:val="22"/>
              </w:rPr>
              <w:t xml:space="preserve">The LEA provides homeless students all educational services for which they are eligible. </w:t>
            </w:r>
          </w:p>
        </w:tc>
        <w:tc>
          <w:tcPr>
            <w:tcW w:w="900" w:type="dxa"/>
            <w:shd w:val="clear" w:color="auto" w:fill="C6D9F1" w:themeFill="text2" w:themeFillTint="33"/>
          </w:tcPr>
          <w:p w:rsidR="006F6477" w:rsidRPr="006F6477" w:rsidRDefault="006F6477" w:rsidP="006F6477">
            <w:pPr>
              <w:jc w:val="center"/>
              <w:rPr>
                <w:rFonts w:asciiTheme="majorHAnsi" w:hAnsiTheme="majorHAnsi" w:cstheme="majorHAnsi"/>
                <w:b/>
              </w:rPr>
            </w:pPr>
            <w:r w:rsidRPr="006F6477">
              <w:rPr>
                <w:rFonts w:asciiTheme="majorHAnsi" w:hAnsiTheme="majorHAnsi" w:cstheme="majorHAnsi"/>
                <w:b/>
              </w:rPr>
              <w:t>YES</w:t>
            </w:r>
          </w:p>
        </w:tc>
        <w:tc>
          <w:tcPr>
            <w:tcW w:w="864" w:type="dxa"/>
            <w:shd w:val="clear" w:color="auto" w:fill="C6D9F1" w:themeFill="text2" w:themeFillTint="33"/>
          </w:tcPr>
          <w:p w:rsidR="006F6477" w:rsidRPr="006F6477" w:rsidRDefault="006F6477" w:rsidP="006F6477">
            <w:pPr>
              <w:jc w:val="center"/>
              <w:rPr>
                <w:rFonts w:asciiTheme="majorHAnsi" w:hAnsiTheme="majorHAnsi" w:cstheme="majorHAnsi"/>
                <w:b/>
              </w:rPr>
            </w:pPr>
            <w:r w:rsidRPr="006F6477">
              <w:rPr>
                <w:rFonts w:asciiTheme="majorHAnsi" w:hAnsiTheme="majorHAnsi" w:cstheme="majorHAnsi"/>
                <w:b/>
              </w:rPr>
              <w:t>NO</w:t>
            </w:r>
          </w:p>
        </w:tc>
      </w:tr>
      <w:tr w:rsidR="006F6477" w:rsidRPr="006F6477" w:rsidTr="006F6477">
        <w:tc>
          <w:tcPr>
            <w:tcW w:w="5035" w:type="dxa"/>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Suggested Indicators</w:t>
            </w:r>
          </w:p>
        </w:tc>
        <w:tc>
          <w:tcPr>
            <w:tcW w:w="3150" w:type="dxa"/>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Data Sources</w:t>
            </w:r>
          </w:p>
        </w:tc>
        <w:tc>
          <w:tcPr>
            <w:tcW w:w="4441" w:type="dxa"/>
            <w:shd w:val="clear" w:color="auto" w:fill="C6D9F1" w:themeFill="text2" w:themeFillTint="33"/>
          </w:tcPr>
          <w:p w:rsidR="006F6477" w:rsidRPr="006F6477" w:rsidRDefault="006F6477" w:rsidP="006F6477">
            <w:pPr>
              <w:rPr>
                <w:rFonts w:asciiTheme="majorHAnsi" w:hAnsiTheme="majorHAnsi" w:cstheme="majorHAnsi"/>
                <w:b/>
              </w:rPr>
            </w:pPr>
            <w:r w:rsidRPr="006F6477">
              <w:rPr>
                <w:rFonts w:asciiTheme="majorHAnsi" w:hAnsiTheme="majorHAnsi" w:cstheme="majorHAnsi"/>
                <w:b/>
              </w:rPr>
              <w:t>Assessment Questions</w:t>
            </w:r>
          </w:p>
        </w:tc>
        <w:tc>
          <w:tcPr>
            <w:tcW w:w="900" w:type="dxa"/>
            <w:shd w:val="clear" w:color="auto" w:fill="C6D9F1" w:themeFill="text2" w:themeFillTint="33"/>
          </w:tcPr>
          <w:p w:rsidR="006F6477" w:rsidRPr="006F6477" w:rsidRDefault="006F6477" w:rsidP="006F6477">
            <w:pPr>
              <w:rPr>
                <w:rFonts w:asciiTheme="majorHAnsi" w:hAnsiTheme="majorHAnsi" w:cstheme="majorHAnsi"/>
              </w:rPr>
            </w:pPr>
          </w:p>
        </w:tc>
        <w:tc>
          <w:tcPr>
            <w:tcW w:w="864" w:type="dxa"/>
            <w:shd w:val="clear" w:color="auto" w:fill="C6D9F1" w:themeFill="text2" w:themeFillTint="33"/>
          </w:tcPr>
          <w:p w:rsidR="006F6477" w:rsidRPr="006F6477" w:rsidRDefault="006F6477" w:rsidP="006F6477">
            <w:pPr>
              <w:rPr>
                <w:rFonts w:asciiTheme="majorHAnsi" w:hAnsiTheme="majorHAnsi" w:cstheme="majorHAnsi"/>
              </w:rPr>
            </w:pPr>
          </w:p>
        </w:tc>
      </w:tr>
      <w:tr w:rsidR="006F6477" w:rsidRPr="006F6477" w:rsidTr="006F6477">
        <w:tc>
          <w:tcPr>
            <w:tcW w:w="5035"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Title I services</w:t>
            </w:r>
          </w:p>
          <w:p w:rsidR="006F6477" w:rsidRPr="006F6477" w:rsidRDefault="006F6477" w:rsidP="006F6477">
            <w:pPr>
              <w:pStyle w:val="ListParagraph"/>
              <w:numPr>
                <w:ilvl w:val="0"/>
                <w:numId w:val="2"/>
              </w:numPr>
              <w:ind w:left="180" w:hanging="180"/>
              <w:rPr>
                <w:rFonts w:asciiTheme="majorHAnsi" w:hAnsiTheme="majorHAnsi" w:cstheme="majorHAnsi"/>
                <w:sz w:val="22"/>
                <w:szCs w:val="22"/>
              </w:rPr>
            </w:pPr>
            <w:r w:rsidRPr="006F6477">
              <w:rPr>
                <w:rFonts w:asciiTheme="majorHAnsi" w:hAnsiTheme="majorHAnsi" w:cstheme="majorHAnsi"/>
                <w:sz w:val="22"/>
                <w:szCs w:val="22"/>
              </w:rPr>
              <w:t>Percent of homeless children and youth receiving services through Title I, Part A</w:t>
            </w:r>
          </w:p>
          <w:p w:rsidR="006F6477" w:rsidRPr="006F6477" w:rsidRDefault="006F6477" w:rsidP="006F6477">
            <w:pPr>
              <w:pStyle w:val="ListParagraph"/>
              <w:numPr>
                <w:ilvl w:val="0"/>
                <w:numId w:val="2"/>
              </w:numPr>
              <w:ind w:left="180" w:hanging="180"/>
              <w:rPr>
                <w:rFonts w:asciiTheme="majorHAnsi" w:hAnsiTheme="majorHAnsi" w:cstheme="majorHAnsi"/>
                <w:sz w:val="22"/>
                <w:szCs w:val="22"/>
              </w:rPr>
            </w:pPr>
            <w:r w:rsidRPr="006F6477">
              <w:rPr>
                <w:rFonts w:asciiTheme="majorHAnsi" w:hAnsiTheme="majorHAnsi" w:cstheme="majorHAnsi"/>
                <w:sz w:val="22"/>
                <w:szCs w:val="22"/>
              </w:rPr>
              <w:t xml:space="preserve">Amount of Title I, Part A homeless set aside compared to estimate of cost of needs identified through needs assessment data related to homeless children and youth </w:t>
            </w:r>
          </w:p>
          <w:p w:rsidR="006F6477" w:rsidRPr="006F6477" w:rsidRDefault="006F6477" w:rsidP="006F6477">
            <w:pPr>
              <w:pStyle w:val="ListParagraph"/>
              <w:ind w:left="180"/>
              <w:rPr>
                <w:rFonts w:asciiTheme="majorHAnsi" w:hAnsiTheme="majorHAnsi" w:cstheme="majorHAnsi"/>
                <w:sz w:val="22"/>
                <w:szCs w:val="22"/>
              </w:rPr>
            </w:pPr>
          </w:p>
        </w:tc>
        <w:tc>
          <w:tcPr>
            <w:tcW w:w="3150" w:type="dxa"/>
          </w:tcPr>
          <w:p w:rsidR="006F6477" w:rsidRPr="006F6477" w:rsidRDefault="006F6477" w:rsidP="006F6477">
            <w:pPr>
              <w:rPr>
                <w:rFonts w:asciiTheme="majorHAnsi" w:hAnsiTheme="majorHAnsi" w:cstheme="majorHAnsi"/>
              </w:rPr>
            </w:pPr>
          </w:p>
          <w:p w:rsidR="006F6477" w:rsidRPr="006F6477" w:rsidRDefault="006F6477" w:rsidP="006F6477">
            <w:pPr>
              <w:pStyle w:val="ListParagraph"/>
              <w:numPr>
                <w:ilvl w:val="0"/>
                <w:numId w:val="2"/>
              </w:numPr>
              <w:ind w:left="176" w:hanging="180"/>
              <w:rPr>
                <w:rFonts w:asciiTheme="majorHAnsi" w:hAnsiTheme="majorHAnsi" w:cstheme="majorHAnsi"/>
                <w:sz w:val="22"/>
                <w:szCs w:val="22"/>
              </w:rPr>
            </w:pPr>
            <w:r w:rsidRPr="006F6477">
              <w:rPr>
                <w:rFonts w:asciiTheme="majorHAnsi" w:hAnsiTheme="majorHAnsi" w:cstheme="majorHAnsi"/>
                <w:sz w:val="22"/>
                <w:szCs w:val="22"/>
              </w:rPr>
              <w:t>LEA data, CSPR/ED</w:t>
            </w:r>
            <w:r w:rsidRPr="006F6477">
              <w:rPr>
                <w:rFonts w:asciiTheme="majorHAnsi" w:hAnsiTheme="majorHAnsi" w:cstheme="majorHAnsi"/>
                <w:i/>
                <w:sz w:val="22"/>
                <w:szCs w:val="22"/>
              </w:rPr>
              <w:t xml:space="preserve">Facts </w:t>
            </w:r>
            <w:r w:rsidRPr="006F6477">
              <w:rPr>
                <w:rFonts w:asciiTheme="majorHAnsi" w:hAnsiTheme="majorHAnsi" w:cstheme="majorHAnsi"/>
                <w:sz w:val="22"/>
                <w:szCs w:val="22"/>
              </w:rPr>
              <w:t>data</w:t>
            </w:r>
          </w:p>
          <w:p w:rsidR="006F6477" w:rsidRPr="006F6477" w:rsidRDefault="006F6477" w:rsidP="006F6477">
            <w:pPr>
              <w:pStyle w:val="ListParagraph"/>
              <w:ind w:left="176"/>
              <w:rPr>
                <w:rFonts w:asciiTheme="majorHAnsi" w:hAnsiTheme="majorHAnsi" w:cstheme="majorHAnsi"/>
                <w:sz w:val="22"/>
                <w:szCs w:val="22"/>
              </w:rPr>
            </w:pPr>
          </w:p>
          <w:p w:rsidR="006F6477" w:rsidRPr="006F6477" w:rsidRDefault="006F6477" w:rsidP="006F6477">
            <w:pPr>
              <w:pStyle w:val="ListParagraph"/>
              <w:numPr>
                <w:ilvl w:val="0"/>
                <w:numId w:val="2"/>
              </w:numPr>
              <w:ind w:left="176" w:hanging="180"/>
              <w:rPr>
                <w:rFonts w:asciiTheme="majorHAnsi" w:hAnsiTheme="majorHAnsi" w:cstheme="majorHAnsi"/>
                <w:sz w:val="22"/>
                <w:szCs w:val="22"/>
              </w:rPr>
            </w:pPr>
            <w:r w:rsidRPr="006F6477">
              <w:rPr>
                <w:rFonts w:asciiTheme="majorHAnsi" w:hAnsiTheme="majorHAnsi" w:cstheme="majorHAnsi"/>
                <w:sz w:val="22"/>
                <w:szCs w:val="22"/>
              </w:rPr>
              <w:t>LEA annual consolidated plan</w:t>
            </w:r>
          </w:p>
          <w:p w:rsidR="006F6477" w:rsidRPr="006F6477" w:rsidRDefault="006F6477" w:rsidP="006F6477">
            <w:pPr>
              <w:pStyle w:val="ListParagraph"/>
              <w:numPr>
                <w:ilvl w:val="0"/>
                <w:numId w:val="2"/>
              </w:numPr>
              <w:ind w:left="176" w:hanging="180"/>
              <w:rPr>
                <w:rFonts w:asciiTheme="majorHAnsi" w:hAnsiTheme="majorHAnsi" w:cstheme="majorHAnsi"/>
                <w:sz w:val="22"/>
                <w:szCs w:val="22"/>
              </w:rPr>
            </w:pPr>
            <w:r w:rsidRPr="006F6477">
              <w:rPr>
                <w:rFonts w:asciiTheme="majorHAnsi" w:hAnsiTheme="majorHAnsi" w:cstheme="majorHAnsi"/>
                <w:sz w:val="22"/>
                <w:szCs w:val="22"/>
              </w:rPr>
              <w:t>LEA needs assessment data for homeless children and youth</w:t>
            </w:r>
          </w:p>
        </w:tc>
        <w:tc>
          <w:tcPr>
            <w:tcW w:w="4441"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Title I services</w:t>
            </w:r>
          </w:p>
          <w:p w:rsidR="006F6477" w:rsidRPr="006F6477" w:rsidRDefault="006F6477" w:rsidP="006F6477">
            <w:pPr>
              <w:pStyle w:val="ListParagraph"/>
              <w:numPr>
                <w:ilvl w:val="0"/>
                <w:numId w:val="2"/>
              </w:numPr>
              <w:ind w:left="180" w:hanging="180"/>
              <w:rPr>
                <w:rFonts w:asciiTheme="majorHAnsi" w:hAnsiTheme="majorHAnsi" w:cstheme="majorHAnsi"/>
                <w:sz w:val="22"/>
                <w:szCs w:val="22"/>
              </w:rPr>
            </w:pPr>
            <w:r w:rsidRPr="006F6477">
              <w:rPr>
                <w:rFonts w:asciiTheme="majorHAnsi" w:hAnsiTheme="majorHAnsi" w:cstheme="majorHAnsi"/>
                <w:sz w:val="22"/>
                <w:szCs w:val="22"/>
              </w:rPr>
              <w:t>The LEA provides all homeless children and youth services through Title I, Part A.</w:t>
            </w:r>
          </w:p>
          <w:p w:rsidR="006F6477" w:rsidRPr="006F6477" w:rsidRDefault="006F6477" w:rsidP="006F6477">
            <w:pPr>
              <w:pStyle w:val="ListParagraph"/>
              <w:numPr>
                <w:ilvl w:val="0"/>
                <w:numId w:val="2"/>
              </w:numPr>
              <w:ind w:left="180" w:hanging="180"/>
              <w:rPr>
                <w:rFonts w:asciiTheme="majorHAnsi" w:hAnsiTheme="majorHAnsi" w:cstheme="majorHAnsi"/>
                <w:sz w:val="22"/>
                <w:szCs w:val="22"/>
              </w:rPr>
            </w:pPr>
            <w:r w:rsidRPr="006F6477">
              <w:rPr>
                <w:rFonts w:asciiTheme="majorHAnsi" w:hAnsiTheme="majorHAnsi" w:cstheme="majorHAnsi"/>
                <w:sz w:val="22"/>
                <w:szCs w:val="22"/>
              </w:rPr>
              <w:t xml:space="preserve">The amount of the LEA Title I, Part A homeless set aside for homeless students is equal to the estimate of expenses identified </w:t>
            </w:r>
            <w:r w:rsidRPr="006F6477">
              <w:rPr>
                <w:rFonts w:asciiTheme="majorHAnsi" w:hAnsiTheme="majorHAnsi" w:cstheme="majorHAnsi"/>
                <w:sz w:val="22"/>
                <w:szCs w:val="22"/>
              </w:rPr>
              <w:lastRenderedPageBreak/>
              <w:t>through needs assessment data related to homeless children and youth.</w:t>
            </w:r>
          </w:p>
        </w:tc>
        <w:tc>
          <w:tcPr>
            <w:tcW w:w="900" w:type="dxa"/>
          </w:tcPr>
          <w:p w:rsidR="006F6477" w:rsidRPr="006F6477" w:rsidRDefault="006F6477" w:rsidP="006F6477">
            <w:pPr>
              <w:rPr>
                <w:rFonts w:asciiTheme="majorHAnsi" w:hAnsiTheme="majorHAnsi" w:cstheme="majorHAnsi"/>
              </w:rPr>
            </w:pPr>
          </w:p>
        </w:tc>
        <w:tc>
          <w:tcPr>
            <w:tcW w:w="864" w:type="dxa"/>
          </w:tcPr>
          <w:p w:rsidR="006F6477" w:rsidRPr="006F6477" w:rsidRDefault="006F6477" w:rsidP="006F6477">
            <w:pPr>
              <w:rPr>
                <w:rFonts w:asciiTheme="majorHAnsi" w:hAnsiTheme="majorHAnsi" w:cstheme="majorHAnsi"/>
              </w:rPr>
            </w:pPr>
          </w:p>
        </w:tc>
      </w:tr>
      <w:tr w:rsidR="006F6477" w:rsidRPr="006F6477" w:rsidTr="006F6477">
        <w:tc>
          <w:tcPr>
            <w:tcW w:w="5035"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Tutoring and academic support</w:t>
            </w:r>
          </w:p>
          <w:p w:rsidR="006F6477" w:rsidRPr="006F6477" w:rsidRDefault="006F6477" w:rsidP="006F6477">
            <w:pPr>
              <w:pStyle w:val="ListParagraph"/>
              <w:numPr>
                <w:ilvl w:val="0"/>
                <w:numId w:val="7"/>
              </w:numPr>
              <w:ind w:left="180" w:hanging="180"/>
              <w:rPr>
                <w:rFonts w:asciiTheme="majorHAnsi" w:hAnsiTheme="majorHAnsi" w:cstheme="majorHAnsi"/>
                <w:sz w:val="22"/>
                <w:szCs w:val="22"/>
              </w:rPr>
            </w:pPr>
            <w:r w:rsidRPr="006F6477">
              <w:rPr>
                <w:rFonts w:asciiTheme="majorHAnsi" w:hAnsiTheme="majorHAnsi" w:cstheme="majorHAnsi"/>
                <w:sz w:val="22"/>
                <w:szCs w:val="22"/>
              </w:rPr>
              <w:t>Percent of homeless students for whom the LEA provides an individual review of their academic needs individually and links them with appropriate support</w:t>
            </w:r>
          </w:p>
          <w:p w:rsidR="006F6477" w:rsidRPr="006F6477" w:rsidRDefault="006F6477" w:rsidP="006F6477">
            <w:pPr>
              <w:pStyle w:val="ListParagraph"/>
              <w:numPr>
                <w:ilvl w:val="0"/>
                <w:numId w:val="7"/>
              </w:numPr>
              <w:ind w:left="180" w:hanging="180"/>
              <w:rPr>
                <w:rFonts w:asciiTheme="majorHAnsi" w:hAnsiTheme="majorHAnsi" w:cstheme="majorHAnsi"/>
                <w:sz w:val="22"/>
                <w:szCs w:val="22"/>
              </w:rPr>
            </w:pPr>
            <w:r w:rsidRPr="006F6477">
              <w:rPr>
                <w:rFonts w:asciiTheme="majorHAnsi" w:hAnsiTheme="majorHAnsi" w:cstheme="majorHAnsi"/>
                <w:sz w:val="22"/>
                <w:szCs w:val="22"/>
              </w:rPr>
              <w:t>Percent of homeless students who recovered or accrued credits due to lost credits related to school transfer, absences, or other reasons</w:t>
            </w:r>
          </w:p>
          <w:p w:rsidR="006F6477" w:rsidRPr="006F6477" w:rsidRDefault="006F6477" w:rsidP="006F6477">
            <w:pPr>
              <w:pStyle w:val="ListParagraph"/>
              <w:ind w:left="180"/>
              <w:rPr>
                <w:rFonts w:asciiTheme="majorHAnsi" w:hAnsiTheme="majorHAnsi" w:cstheme="majorHAnsi"/>
                <w:sz w:val="22"/>
                <w:szCs w:val="22"/>
              </w:rPr>
            </w:pPr>
          </w:p>
        </w:tc>
        <w:tc>
          <w:tcPr>
            <w:tcW w:w="3150" w:type="dxa"/>
          </w:tcPr>
          <w:p w:rsidR="006F6477" w:rsidRPr="006F6477" w:rsidRDefault="006F6477" w:rsidP="006F6477">
            <w:pPr>
              <w:rPr>
                <w:rFonts w:asciiTheme="majorHAnsi" w:hAnsiTheme="majorHAnsi" w:cstheme="majorHAnsi"/>
              </w:rPr>
            </w:pPr>
          </w:p>
          <w:p w:rsidR="006F6477" w:rsidRPr="006F6477" w:rsidRDefault="006F6477" w:rsidP="006F6477">
            <w:pPr>
              <w:pStyle w:val="ListParagraph"/>
              <w:numPr>
                <w:ilvl w:val="0"/>
                <w:numId w:val="7"/>
              </w:numPr>
              <w:ind w:left="176" w:hanging="176"/>
              <w:rPr>
                <w:rFonts w:asciiTheme="majorHAnsi" w:hAnsiTheme="majorHAnsi" w:cstheme="majorHAnsi"/>
                <w:sz w:val="22"/>
                <w:szCs w:val="22"/>
              </w:rPr>
            </w:pPr>
            <w:r w:rsidRPr="006F6477">
              <w:rPr>
                <w:rFonts w:asciiTheme="majorHAnsi" w:hAnsiTheme="majorHAnsi" w:cstheme="majorHAnsi"/>
                <w:sz w:val="22"/>
                <w:szCs w:val="22"/>
              </w:rPr>
              <w:t>Local liaison or school counselor records on reviewing academic needs of each homeless student and supports arranged</w:t>
            </w:r>
          </w:p>
          <w:p w:rsidR="006F6477" w:rsidRPr="006F6477" w:rsidRDefault="006F6477" w:rsidP="006F6477">
            <w:pPr>
              <w:rPr>
                <w:rFonts w:asciiTheme="majorHAnsi" w:hAnsiTheme="majorHAnsi" w:cstheme="majorHAnsi"/>
              </w:rPr>
            </w:pPr>
          </w:p>
          <w:p w:rsidR="006F6477" w:rsidRPr="006F6477" w:rsidRDefault="006F6477" w:rsidP="006F6477">
            <w:pPr>
              <w:pStyle w:val="ListParagraph"/>
              <w:numPr>
                <w:ilvl w:val="0"/>
                <w:numId w:val="7"/>
              </w:numPr>
              <w:ind w:left="176" w:hanging="176"/>
              <w:rPr>
                <w:rFonts w:asciiTheme="majorHAnsi" w:hAnsiTheme="majorHAnsi" w:cstheme="majorHAnsi"/>
                <w:sz w:val="22"/>
                <w:szCs w:val="22"/>
              </w:rPr>
            </w:pPr>
            <w:r w:rsidRPr="006F6477">
              <w:rPr>
                <w:rFonts w:asciiTheme="majorHAnsi" w:hAnsiTheme="majorHAnsi" w:cstheme="majorHAnsi"/>
                <w:sz w:val="22"/>
                <w:szCs w:val="22"/>
              </w:rPr>
              <w:t>Local liaison, school counselor, or teacher survey or interviews; student records</w:t>
            </w:r>
          </w:p>
        </w:tc>
        <w:tc>
          <w:tcPr>
            <w:tcW w:w="4441"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Tutoring and academic support</w:t>
            </w:r>
          </w:p>
          <w:p w:rsidR="006F6477" w:rsidRPr="006F6477" w:rsidRDefault="006F6477" w:rsidP="006F6477">
            <w:pPr>
              <w:pStyle w:val="ListParagraph"/>
              <w:numPr>
                <w:ilvl w:val="0"/>
                <w:numId w:val="7"/>
              </w:numPr>
              <w:ind w:left="159" w:hanging="159"/>
              <w:rPr>
                <w:rFonts w:asciiTheme="majorHAnsi" w:hAnsiTheme="majorHAnsi" w:cstheme="majorHAnsi"/>
                <w:sz w:val="22"/>
                <w:szCs w:val="22"/>
              </w:rPr>
            </w:pPr>
            <w:r w:rsidRPr="006F6477">
              <w:rPr>
                <w:rFonts w:asciiTheme="majorHAnsi" w:hAnsiTheme="majorHAnsi" w:cstheme="majorHAnsi"/>
                <w:sz w:val="22"/>
                <w:szCs w:val="22"/>
              </w:rPr>
              <w:t>The LEA provides all homeless students with an individual review of their academic needs and links them with appropriate support.</w:t>
            </w:r>
          </w:p>
          <w:p w:rsidR="006F6477" w:rsidRPr="006F6477" w:rsidRDefault="006F6477" w:rsidP="006F6477">
            <w:pPr>
              <w:rPr>
                <w:rFonts w:asciiTheme="majorHAnsi" w:hAnsiTheme="majorHAnsi" w:cstheme="majorHAnsi"/>
              </w:rPr>
            </w:pPr>
          </w:p>
          <w:p w:rsidR="006F6477" w:rsidRPr="006F6477" w:rsidRDefault="006F6477" w:rsidP="006F6477">
            <w:pPr>
              <w:pStyle w:val="ListParagraph"/>
              <w:numPr>
                <w:ilvl w:val="0"/>
                <w:numId w:val="7"/>
              </w:numPr>
              <w:ind w:left="164" w:hanging="164"/>
              <w:rPr>
                <w:rFonts w:asciiTheme="majorHAnsi" w:hAnsiTheme="majorHAnsi" w:cstheme="majorHAnsi"/>
                <w:sz w:val="22"/>
                <w:szCs w:val="22"/>
              </w:rPr>
            </w:pPr>
            <w:r w:rsidRPr="006F6477">
              <w:rPr>
                <w:rFonts w:asciiTheme="majorHAnsi" w:hAnsiTheme="majorHAnsi" w:cstheme="majorHAnsi"/>
                <w:sz w:val="22"/>
                <w:szCs w:val="22"/>
              </w:rPr>
              <w:t>The LEA enables all homeless students who lost credits due to school transfer, absences, or other reasons to recover or accrue lost credits.</w:t>
            </w:r>
          </w:p>
        </w:tc>
        <w:tc>
          <w:tcPr>
            <w:tcW w:w="900" w:type="dxa"/>
          </w:tcPr>
          <w:p w:rsidR="006F6477" w:rsidRPr="006F6477" w:rsidRDefault="006F6477" w:rsidP="006F6477">
            <w:pPr>
              <w:rPr>
                <w:rFonts w:asciiTheme="majorHAnsi" w:hAnsiTheme="majorHAnsi" w:cstheme="majorHAnsi"/>
              </w:rPr>
            </w:pPr>
          </w:p>
        </w:tc>
        <w:tc>
          <w:tcPr>
            <w:tcW w:w="864" w:type="dxa"/>
          </w:tcPr>
          <w:p w:rsidR="006F6477" w:rsidRPr="006F6477" w:rsidRDefault="006F6477" w:rsidP="006F6477">
            <w:pPr>
              <w:rPr>
                <w:rFonts w:asciiTheme="majorHAnsi" w:hAnsiTheme="majorHAnsi" w:cstheme="majorHAnsi"/>
              </w:rPr>
            </w:pPr>
          </w:p>
        </w:tc>
      </w:tr>
      <w:tr w:rsidR="006F6477" w:rsidRPr="006F6477" w:rsidTr="006F6477">
        <w:tc>
          <w:tcPr>
            <w:tcW w:w="5035"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Preparation for postsecondary education</w:t>
            </w:r>
          </w:p>
          <w:p w:rsidR="006F6477" w:rsidRPr="006F6477" w:rsidRDefault="006F6477" w:rsidP="006F6477">
            <w:pPr>
              <w:pStyle w:val="ListParagraph"/>
              <w:numPr>
                <w:ilvl w:val="0"/>
                <w:numId w:val="7"/>
              </w:numPr>
              <w:ind w:left="180" w:hanging="180"/>
              <w:rPr>
                <w:rFonts w:asciiTheme="majorHAnsi" w:hAnsiTheme="majorHAnsi" w:cstheme="majorHAnsi"/>
                <w:sz w:val="22"/>
                <w:szCs w:val="22"/>
              </w:rPr>
            </w:pPr>
            <w:r w:rsidRPr="006F6477">
              <w:rPr>
                <w:rFonts w:asciiTheme="majorHAnsi" w:hAnsiTheme="majorHAnsi" w:cstheme="majorHAnsi"/>
                <w:sz w:val="22"/>
                <w:szCs w:val="22"/>
              </w:rPr>
              <w:t xml:space="preserve">Percent of homeless youth, including unaccompanied homeless youth, in high school who receive help on ways to prepare and improve their readiness for college </w:t>
            </w:r>
          </w:p>
        </w:tc>
        <w:tc>
          <w:tcPr>
            <w:tcW w:w="3150" w:type="dxa"/>
          </w:tcPr>
          <w:p w:rsidR="006F6477" w:rsidRPr="006F6477" w:rsidRDefault="006F6477" w:rsidP="006F6477">
            <w:pPr>
              <w:rPr>
                <w:rFonts w:asciiTheme="majorHAnsi" w:hAnsiTheme="majorHAnsi" w:cstheme="majorHAnsi"/>
              </w:rPr>
            </w:pPr>
          </w:p>
          <w:p w:rsidR="006F6477" w:rsidRPr="006F6477" w:rsidRDefault="006F6477" w:rsidP="006F6477">
            <w:pPr>
              <w:pStyle w:val="ListParagraph"/>
              <w:numPr>
                <w:ilvl w:val="0"/>
                <w:numId w:val="7"/>
              </w:numPr>
              <w:ind w:left="176" w:hanging="176"/>
              <w:rPr>
                <w:rFonts w:asciiTheme="majorHAnsi" w:hAnsiTheme="majorHAnsi" w:cstheme="majorHAnsi"/>
                <w:sz w:val="22"/>
                <w:szCs w:val="22"/>
              </w:rPr>
            </w:pPr>
            <w:r w:rsidRPr="006F6477">
              <w:rPr>
                <w:rFonts w:asciiTheme="majorHAnsi" w:hAnsiTheme="majorHAnsi" w:cstheme="majorHAnsi"/>
                <w:sz w:val="22"/>
                <w:szCs w:val="22"/>
              </w:rPr>
              <w:t>Local liaison or school counselor records on assisting homeless youth, including unaccompanied homeless youth, on ways to prepare and improve their readiness for college</w:t>
            </w:r>
          </w:p>
        </w:tc>
        <w:tc>
          <w:tcPr>
            <w:tcW w:w="4441"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Preparation for postsecondary education</w:t>
            </w:r>
          </w:p>
          <w:p w:rsidR="006F6477" w:rsidRPr="006F6477" w:rsidRDefault="006F6477" w:rsidP="006F6477">
            <w:pPr>
              <w:pStyle w:val="ListParagraph"/>
              <w:numPr>
                <w:ilvl w:val="0"/>
                <w:numId w:val="7"/>
              </w:numPr>
              <w:ind w:left="159" w:hanging="159"/>
              <w:rPr>
                <w:rFonts w:asciiTheme="majorHAnsi" w:hAnsiTheme="majorHAnsi" w:cstheme="majorHAnsi"/>
                <w:sz w:val="22"/>
                <w:szCs w:val="22"/>
              </w:rPr>
            </w:pPr>
            <w:r w:rsidRPr="006F6477">
              <w:rPr>
                <w:rFonts w:asciiTheme="majorHAnsi" w:hAnsiTheme="majorHAnsi" w:cstheme="majorHAnsi"/>
                <w:sz w:val="22"/>
                <w:szCs w:val="22"/>
              </w:rPr>
              <w:t xml:space="preserve">School counselors in the LEA assist all homeless youth, including unaccompanied homeless youth, in high school on ways to prepare and improve their readiness for college. </w:t>
            </w:r>
          </w:p>
        </w:tc>
        <w:tc>
          <w:tcPr>
            <w:tcW w:w="900" w:type="dxa"/>
          </w:tcPr>
          <w:p w:rsidR="006F6477" w:rsidRPr="006F6477" w:rsidRDefault="006F6477" w:rsidP="006F6477">
            <w:pPr>
              <w:rPr>
                <w:rFonts w:asciiTheme="majorHAnsi" w:hAnsiTheme="majorHAnsi" w:cstheme="majorHAnsi"/>
              </w:rPr>
            </w:pPr>
          </w:p>
        </w:tc>
        <w:tc>
          <w:tcPr>
            <w:tcW w:w="864" w:type="dxa"/>
          </w:tcPr>
          <w:p w:rsidR="006F6477" w:rsidRPr="006F6477" w:rsidRDefault="006F6477" w:rsidP="006F6477">
            <w:pPr>
              <w:rPr>
                <w:rFonts w:asciiTheme="majorHAnsi" w:hAnsiTheme="majorHAnsi" w:cstheme="majorHAnsi"/>
              </w:rPr>
            </w:pPr>
          </w:p>
        </w:tc>
      </w:tr>
      <w:tr w:rsidR="006F6477" w:rsidRPr="006F6477" w:rsidTr="006F6477">
        <w:tc>
          <w:tcPr>
            <w:tcW w:w="5035"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Special education</w:t>
            </w:r>
          </w:p>
          <w:p w:rsidR="006F6477" w:rsidRPr="006F6477" w:rsidRDefault="006F6477" w:rsidP="006F6477">
            <w:pPr>
              <w:pStyle w:val="ListParagraph"/>
              <w:numPr>
                <w:ilvl w:val="0"/>
                <w:numId w:val="3"/>
              </w:numPr>
              <w:ind w:left="180" w:hanging="180"/>
              <w:rPr>
                <w:rFonts w:asciiTheme="majorHAnsi" w:hAnsiTheme="majorHAnsi" w:cstheme="majorHAnsi"/>
                <w:sz w:val="22"/>
                <w:szCs w:val="22"/>
              </w:rPr>
            </w:pPr>
            <w:r w:rsidRPr="006F6477">
              <w:rPr>
                <w:rFonts w:asciiTheme="majorHAnsi" w:hAnsiTheme="majorHAnsi" w:cstheme="majorHAnsi"/>
                <w:sz w:val="22"/>
                <w:szCs w:val="22"/>
              </w:rPr>
              <w:t>Percent of homeless students that are recommended for special education evaluation and are tested within 60 days of a parent’s consent or other time frame established by the State</w:t>
            </w:r>
          </w:p>
          <w:p w:rsidR="006F6477" w:rsidRPr="006F6477" w:rsidRDefault="006F6477" w:rsidP="006F6477">
            <w:pPr>
              <w:pStyle w:val="ListParagraph"/>
              <w:numPr>
                <w:ilvl w:val="0"/>
                <w:numId w:val="3"/>
              </w:numPr>
              <w:ind w:left="180" w:hanging="180"/>
              <w:rPr>
                <w:rFonts w:asciiTheme="majorHAnsi" w:hAnsiTheme="majorHAnsi" w:cstheme="majorHAnsi"/>
                <w:sz w:val="22"/>
                <w:szCs w:val="22"/>
              </w:rPr>
            </w:pPr>
            <w:r w:rsidRPr="006F6477">
              <w:rPr>
                <w:rFonts w:asciiTheme="majorHAnsi" w:hAnsiTheme="majorHAnsi" w:cstheme="majorHAnsi"/>
                <w:sz w:val="22"/>
                <w:szCs w:val="22"/>
              </w:rPr>
              <w:t>Percent of homeless students who began a special education evaluation in a former LEA and enrolled in a new school, and whose evaluations were completed in the new LEA within 60 days of a parent’s consent or other time frame established by the State or time agreed upon by the LEA and parent</w:t>
            </w:r>
          </w:p>
          <w:p w:rsidR="006F6477" w:rsidRPr="006F6477" w:rsidRDefault="006F6477" w:rsidP="006F6477">
            <w:pPr>
              <w:pStyle w:val="ListParagraph"/>
              <w:numPr>
                <w:ilvl w:val="0"/>
                <w:numId w:val="3"/>
              </w:numPr>
              <w:ind w:left="180" w:hanging="180"/>
              <w:rPr>
                <w:rFonts w:asciiTheme="majorHAnsi" w:hAnsiTheme="majorHAnsi" w:cstheme="majorHAnsi"/>
                <w:sz w:val="22"/>
                <w:szCs w:val="22"/>
              </w:rPr>
            </w:pPr>
            <w:r w:rsidRPr="006F6477">
              <w:rPr>
                <w:rFonts w:asciiTheme="majorHAnsi" w:hAnsiTheme="majorHAnsi" w:cstheme="majorHAnsi"/>
                <w:sz w:val="22"/>
                <w:szCs w:val="22"/>
              </w:rPr>
              <w:lastRenderedPageBreak/>
              <w:t xml:space="preserve">Percent of homeless students with an IEP who continued special education services within one day of enrollment in a new school </w:t>
            </w:r>
          </w:p>
          <w:p w:rsidR="006F6477" w:rsidRPr="006F6477" w:rsidRDefault="006F6477" w:rsidP="006F6477">
            <w:pPr>
              <w:pStyle w:val="ListParagraph"/>
              <w:numPr>
                <w:ilvl w:val="0"/>
                <w:numId w:val="3"/>
              </w:numPr>
              <w:ind w:left="180" w:hanging="180"/>
              <w:rPr>
                <w:rFonts w:asciiTheme="majorHAnsi" w:hAnsiTheme="majorHAnsi" w:cstheme="majorHAnsi"/>
                <w:sz w:val="22"/>
                <w:szCs w:val="22"/>
              </w:rPr>
            </w:pPr>
            <w:r w:rsidRPr="006F6477">
              <w:rPr>
                <w:rFonts w:asciiTheme="majorHAnsi" w:hAnsiTheme="majorHAnsi" w:cstheme="majorHAnsi"/>
                <w:sz w:val="22"/>
                <w:szCs w:val="22"/>
              </w:rPr>
              <w:t>Number of complaints the LEA receives from parents, guardians, or unaccompanied youth regarding barriers to accessing special education services</w:t>
            </w:r>
          </w:p>
        </w:tc>
        <w:tc>
          <w:tcPr>
            <w:tcW w:w="3150" w:type="dxa"/>
          </w:tcPr>
          <w:p w:rsidR="006F6477" w:rsidRPr="006F6477" w:rsidRDefault="006F6477" w:rsidP="006F6477">
            <w:pPr>
              <w:rPr>
                <w:rFonts w:asciiTheme="majorHAnsi" w:hAnsiTheme="majorHAnsi" w:cstheme="majorHAnsi"/>
              </w:rPr>
            </w:pPr>
          </w:p>
          <w:p w:rsidR="006F6477" w:rsidRPr="006F6477" w:rsidRDefault="006F6477" w:rsidP="006F6477">
            <w:pPr>
              <w:pStyle w:val="ListParagraph"/>
              <w:numPr>
                <w:ilvl w:val="0"/>
                <w:numId w:val="3"/>
              </w:numPr>
              <w:ind w:left="176" w:hanging="180"/>
              <w:rPr>
                <w:rFonts w:asciiTheme="majorHAnsi" w:hAnsiTheme="majorHAnsi" w:cstheme="majorHAnsi"/>
                <w:sz w:val="22"/>
                <w:szCs w:val="22"/>
              </w:rPr>
            </w:pPr>
            <w:r w:rsidRPr="006F6477">
              <w:rPr>
                <w:rFonts w:asciiTheme="majorHAnsi" w:hAnsiTheme="majorHAnsi" w:cstheme="majorHAnsi"/>
                <w:sz w:val="22"/>
                <w:szCs w:val="22"/>
              </w:rPr>
              <w:t>LEA data on special education evaluation requests for homeless students and dates the evaluations are begun and completed</w:t>
            </w:r>
          </w:p>
          <w:p w:rsidR="006F6477" w:rsidRPr="006F6477" w:rsidRDefault="006F6477" w:rsidP="006F6477">
            <w:pPr>
              <w:pStyle w:val="ListParagraph"/>
              <w:ind w:left="176"/>
              <w:rPr>
                <w:rFonts w:asciiTheme="majorHAnsi" w:hAnsiTheme="majorHAnsi" w:cstheme="majorHAnsi"/>
                <w:sz w:val="22"/>
                <w:szCs w:val="22"/>
              </w:rPr>
            </w:pPr>
          </w:p>
          <w:p w:rsidR="006F6477" w:rsidRPr="006F6477" w:rsidRDefault="006F6477" w:rsidP="006F6477">
            <w:pPr>
              <w:pStyle w:val="ListParagraph"/>
              <w:ind w:left="176"/>
              <w:rPr>
                <w:rFonts w:asciiTheme="majorHAnsi" w:hAnsiTheme="majorHAnsi" w:cstheme="majorHAnsi"/>
                <w:sz w:val="22"/>
                <w:szCs w:val="22"/>
              </w:rPr>
            </w:pPr>
          </w:p>
          <w:p w:rsidR="006F6477" w:rsidRPr="006F6477" w:rsidRDefault="006F6477" w:rsidP="006F6477">
            <w:pPr>
              <w:pStyle w:val="ListParagraph"/>
              <w:numPr>
                <w:ilvl w:val="0"/>
                <w:numId w:val="3"/>
              </w:numPr>
              <w:ind w:left="176" w:hanging="180"/>
              <w:rPr>
                <w:rFonts w:asciiTheme="majorHAnsi" w:hAnsiTheme="majorHAnsi" w:cstheme="majorHAnsi"/>
                <w:sz w:val="22"/>
                <w:szCs w:val="22"/>
              </w:rPr>
            </w:pPr>
            <w:r w:rsidRPr="006F6477">
              <w:rPr>
                <w:rFonts w:asciiTheme="majorHAnsi" w:hAnsiTheme="majorHAnsi" w:cstheme="majorHAnsi"/>
                <w:sz w:val="22"/>
                <w:szCs w:val="22"/>
              </w:rPr>
              <w:t>LEA data on when special education services are implemented for homeless students with an IEP who moved from another LEA</w:t>
            </w:r>
          </w:p>
          <w:p w:rsidR="006F6477" w:rsidRPr="006F6477" w:rsidRDefault="006F6477" w:rsidP="006F6477">
            <w:pPr>
              <w:pStyle w:val="ListParagraph"/>
              <w:numPr>
                <w:ilvl w:val="0"/>
                <w:numId w:val="3"/>
              </w:numPr>
              <w:ind w:left="176" w:hanging="180"/>
              <w:rPr>
                <w:rFonts w:asciiTheme="majorHAnsi" w:hAnsiTheme="majorHAnsi" w:cstheme="majorHAnsi"/>
                <w:sz w:val="22"/>
                <w:szCs w:val="22"/>
              </w:rPr>
            </w:pPr>
            <w:r w:rsidRPr="006F6477">
              <w:rPr>
                <w:rFonts w:asciiTheme="majorHAnsi" w:hAnsiTheme="majorHAnsi" w:cstheme="majorHAnsi"/>
                <w:sz w:val="22"/>
                <w:szCs w:val="22"/>
              </w:rPr>
              <w:lastRenderedPageBreak/>
              <w:t>Local liaison contact logs and barrier tracking records</w:t>
            </w:r>
          </w:p>
        </w:tc>
        <w:tc>
          <w:tcPr>
            <w:tcW w:w="4441"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lastRenderedPageBreak/>
              <w:t>Special education</w:t>
            </w:r>
          </w:p>
          <w:p w:rsidR="006F6477" w:rsidRPr="006F6477" w:rsidRDefault="006F6477" w:rsidP="006F6477">
            <w:pPr>
              <w:pStyle w:val="ListParagraph"/>
              <w:numPr>
                <w:ilvl w:val="0"/>
                <w:numId w:val="3"/>
              </w:numPr>
              <w:ind w:left="180" w:hanging="180"/>
              <w:rPr>
                <w:rFonts w:asciiTheme="majorHAnsi" w:hAnsiTheme="majorHAnsi" w:cstheme="majorHAnsi"/>
                <w:sz w:val="22"/>
                <w:szCs w:val="22"/>
              </w:rPr>
            </w:pPr>
            <w:r w:rsidRPr="006F6477">
              <w:rPr>
                <w:rFonts w:asciiTheme="majorHAnsi" w:hAnsiTheme="majorHAnsi" w:cstheme="majorHAnsi"/>
                <w:sz w:val="22"/>
                <w:szCs w:val="22"/>
              </w:rPr>
              <w:t>The LEA tests all homeless students recommended for special education evaluation within 60 days of a parents’ consent or other time frame established by the State.</w:t>
            </w:r>
          </w:p>
          <w:p w:rsidR="006F6477" w:rsidRPr="006F6477" w:rsidRDefault="006F6477" w:rsidP="006F6477">
            <w:pPr>
              <w:pStyle w:val="ListParagraph"/>
              <w:ind w:left="180"/>
              <w:rPr>
                <w:rFonts w:asciiTheme="majorHAnsi" w:hAnsiTheme="majorHAnsi" w:cstheme="majorHAnsi"/>
                <w:sz w:val="22"/>
                <w:szCs w:val="22"/>
              </w:rPr>
            </w:pPr>
          </w:p>
          <w:p w:rsidR="006F6477" w:rsidRPr="006F6477" w:rsidRDefault="006F6477" w:rsidP="006F6477">
            <w:pPr>
              <w:pStyle w:val="ListParagraph"/>
              <w:numPr>
                <w:ilvl w:val="0"/>
                <w:numId w:val="3"/>
              </w:numPr>
              <w:ind w:left="180" w:hanging="180"/>
              <w:rPr>
                <w:rFonts w:asciiTheme="majorHAnsi" w:hAnsiTheme="majorHAnsi" w:cstheme="majorHAnsi"/>
                <w:sz w:val="22"/>
                <w:szCs w:val="22"/>
              </w:rPr>
            </w:pPr>
            <w:r w:rsidRPr="006F6477">
              <w:rPr>
                <w:rFonts w:asciiTheme="majorHAnsi" w:hAnsiTheme="majorHAnsi" w:cstheme="majorHAnsi"/>
                <w:sz w:val="22"/>
                <w:szCs w:val="22"/>
              </w:rPr>
              <w:t>The LEA tests all homeless students who began a special education evaluation in a former LEA and enrolled in a school in the new LEA within 60 days of a parent’s consent or other time frame established by the State or time agreed upon by the LEA and parent.</w:t>
            </w:r>
          </w:p>
          <w:p w:rsidR="006F6477" w:rsidRPr="006F6477" w:rsidRDefault="006F6477" w:rsidP="006F6477">
            <w:pPr>
              <w:rPr>
                <w:rFonts w:asciiTheme="majorHAnsi" w:hAnsiTheme="majorHAnsi" w:cstheme="majorHAnsi"/>
              </w:rPr>
            </w:pPr>
          </w:p>
          <w:p w:rsidR="006F6477" w:rsidRPr="006F6477" w:rsidRDefault="006F6477" w:rsidP="006F6477">
            <w:pPr>
              <w:pStyle w:val="ListParagraph"/>
              <w:numPr>
                <w:ilvl w:val="0"/>
                <w:numId w:val="3"/>
              </w:numPr>
              <w:ind w:left="180" w:hanging="180"/>
              <w:rPr>
                <w:rFonts w:asciiTheme="majorHAnsi" w:hAnsiTheme="majorHAnsi" w:cstheme="majorHAnsi"/>
                <w:sz w:val="22"/>
                <w:szCs w:val="22"/>
              </w:rPr>
            </w:pPr>
            <w:r w:rsidRPr="006F6477">
              <w:rPr>
                <w:rFonts w:asciiTheme="majorHAnsi" w:hAnsiTheme="majorHAnsi" w:cstheme="majorHAnsi"/>
                <w:sz w:val="22"/>
                <w:szCs w:val="22"/>
              </w:rPr>
              <w:lastRenderedPageBreak/>
              <w:t xml:space="preserve">The LEA provides all homeless students with an IEP continued special education services within one day of enrollment in a new school. </w:t>
            </w:r>
          </w:p>
          <w:p w:rsidR="006F6477" w:rsidRPr="006F6477" w:rsidRDefault="006F6477" w:rsidP="006F6477">
            <w:pPr>
              <w:pStyle w:val="ListParagraph"/>
              <w:numPr>
                <w:ilvl w:val="0"/>
                <w:numId w:val="3"/>
              </w:numPr>
              <w:ind w:left="180" w:hanging="180"/>
              <w:rPr>
                <w:rFonts w:asciiTheme="majorHAnsi" w:hAnsiTheme="majorHAnsi" w:cstheme="majorHAnsi"/>
                <w:sz w:val="22"/>
                <w:szCs w:val="22"/>
              </w:rPr>
            </w:pPr>
            <w:r w:rsidRPr="006F6477">
              <w:rPr>
                <w:rFonts w:asciiTheme="majorHAnsi" w:hAnsiTheme="majorHAnsi" w:cstheme="majorHAnsi"/>
                <w:sz w:val="22"/>
                <w:szCs w:val="22"/>
              </w:rPr>
              <w:t>The LEA receives no complaints from parents, guardians, or unaccompanied youth regarding barriers to accessing special education services.</w:t>
            </w:r>
          </w:p>
        </w:tc>
        <w:tc>
          <w:tcPr>
            <w:tcW w:w="900" w:type="dxa"/>
          </w:tcPr>
          <w:p w:rsidR="006F6477" w:rsidRPr="006F6477" w:rsidRDefault="006F6477" w:rsidP="006F6477">
            <w:pPr>
              <w:rPr>
                <w:rFonts w:asciiTheme="majorHAnsi" w:hAnsiTheme="majorHAnsi" w:cstheme="majorHAnsi"/>
              </w:rPr>
            </w:pPr>
          </w:p>
        </w:tc>
        <w:tc>
          <w:tcPr>
            <w:tcW w:w="864" w:type="dxa"/>
          </w:tcPr>
          <w:p w:rsidR="006F6477" w:rsidRPr="006F6477" w:rsidRDefault="006F6477" w:rsidP="006F6477">
            <w:pPr>
              <w:rPr>
                <w:rFonts w:asciiTheme="majorHAnsi" w:hAnsiTheme="majorHAnsi" w:cstheme="majorHAnsi"/>
              </w:rPr>
            </w:pPr>
          </w:p>
        </w:tc>
      </w:tr>
      <w:tr w:rsidR="006F6477" w:rsidRPr="006F6477" w:rsidTr="006F6477">
        <w:tc>
          <w:tcPr>
            <w:tcW w:w="5035"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Transportation</w:t>
            </w:r>
          </w:p>
          <w:p w:rsidR="006F6477" w:rsidRPr="006F6477" w:rsidRDefault="006F6477" w:rsidP="006F6477">
            <w:pPr>
              <w:pStyle w:val="ListParagraph"/>
              <w:numPr>
                <w:ilvl w:val="0"/>
                <w:numId w:val="4"/>
              </w:numPr>
              <w:ind w:left="180" w:hanging="180"/>
              <w:rPr>
                <w:rFonts w:asciiTheme="majorHAnsi" w:hAnsiTheme="majorHAnsi" w:cstheme="majorHAnsi"/>
                <w:sz w:val="22"/>
                <w:szCs w:val="22"/>
              </w:rPr>
            </w:pPr>
            <w:r w:rsidRPr="006F6477">
              <w:rPr>
                <w:rFonts w:asciiTheme="majorHAnsi" w:hAnsiTheme="majorHAnsi" w:cstheme="majorHAnsi"/>
                <w:sz w:val="22"/>
                <w:szCs w:val="22"/>
              </w:rPr>
              <w:t>Percent of homeless students, including preschool students, who receive transportation to and from the school of origin within one day of a best interest determination</w:t>
            </w:r>
          </w:p>
          <w:p w:rsidR="006F6477" w:rsidRPr="006F6477" w:rsidRDefault="006F6477" w:rsidP="006F6477">
            <w:pPr>
              <w:pStyle w:val="ListParagraph"/>
              <w:numPr>
                <w:ilvl w:val="0"/>
                <w:numId w:val="4"/>
              </w:numPr>
              <w:ind w:left="180" w:hanging="180"/>
              <w:rPr>
                <w:rFonts w:asciiTheme="majorHAnsi" w:hAnsiTheme="majorHAnsi" w:cstheme="majorHAnsi"/>
                <w:sz w:val="22"/>
                <w:szCs w:val="22"/>
              </w:rPr>
            </w:pPr>
            <w:r w:rsidRPr="006F6477">
              <w:rPr>
                <w:rFonts w:asciiTheme="majorHAnsi" w:hAnsiTheme="majorHAnsi" w:cstheme="majorHAnsi"/>
                <w:sz w:val="22"/>
                <w:szCs w:val="22"/>
              </w:rPr>
              <w:t>The percent of homeless students who have been identified as having unique transportation challenges for whom the LEA removes transportation barriers</w:t>
            </w:r>
          </w:p>
          <w:p w:rsidR="006F6477" w:rsidRPr="006F6477" w:rsidRDefault="006F6477" w:rsidP="006F6477">
            <w:pPr>
              <w:pStyle w:val="ListParagraph"/>
              <w:numPr>
                <w:ilvl w:val="0"/>
                <w:numId w:val="4"/>
              </w:numPr>
              <w:ind w:left="180" w:hanging="180"/>
              <w:rPr>
                <w:rFonts w:asciiTheme="majorHAnsi" w:hAnsiTheme="majorHAnsi" w:cstheme="majorHAnsi"/>
                <w:sz w:val="22"/>
                <w:szCs w:val="22"/>
              </w:rPr>
            </w:pPr>
            <w:r w:rsidRPr="006F6477">
              <w:rPr>
                <w:rFonts w:asciiTheme="majorHAnsi" w:hAnsiTheme="majorHAnsi" w:cstheme="majorHAnsi"/>
                <w:sz w:val="22"/>
                <w:szCs w:val="22"/>
              </w:rPr>
              <w:t>Number of complaints the LEA receives from homeless parents, guardians, or unaccompanied youth regarding transportation barriers</w:t>
            </w:r>
          </w:p>
        </w:tc>
        <w:tc>
          <w:tcPr>
            <w:tcW w:w="3150" w:type="dxa"/>
          </w:tcPr>
          <w:p w:rsidR="006F6477" w:rsidRPr="006F6477" w:rsidRDefault="006F6477" w:rsidP="006F6477">
            <w:pPr>
              <w:rPr>
                <w:rFonts w:asciiTheme="majorHAnsi" w:hAnsiTheme="majorHAnsi" w:cstheme="majorHAnsi"/>
              </w:rPr>
            </w:pPr>
          </w:p>
          <w:p w:rsidR="006F6477" w:rsidRPr="006F6477" w:rsidRDefault="006F6477" w:rsidP="006F6477">
            <w:pPr>
              <w:pStyle w:val="ListParagraph"/>
              <w:numPr>
                <w:ilvl w:val="0"/>
                <w:numId w:val="4"/>
              </w:numPr>
              <w:ind w:left="176" w:hanging="176"/>
              <w:rPr>
                <w:rFonts w:asciiTheme="majorHAnsi" w:hAnsiTheme="majorHAnsi" w:cstheme="majorHAnsi"/>
                <w:sz w:val="22"/>
                <w:szCs w:val="22"/>
              </w:rPr>
            </w:pPr>
            <w:r w:rsidRPr="006F6477">
              <w:rPr>
                <w:rFonts w:asciiTheme="majorHAnsi" w:hAnsiTheme="majorHAnsi" w:cstheme="majorHAnsi"/>
                <w:sz w:val="22"/>
                <w:szCs w:val="22"/>
              </w:rPr>
              <w:t>Local liaison and pupil transportation records</w:t>
            </w:r>
          </w:p>
          <w:p w:rsidR="006F6477" w:rsidRPr="006F6477" w:rsidRDefault="006F6477" w:rsidP="006F6477">
            <w:pPr>
              <w:pStyle w:val="ListParagraph"/>
              <w:numPr>
                <w:ilvl w:val="0"/>
                <w:numId w:val="4"/>
              </w:numPr>
              <w:ind w:left="176" w:hanging="176"/>
              <w:rPr>
                <w:rFonts w:asciiTheme="majorHAnsi" w:hAnsiTheme="majorHAnsi" w:cstheme="majorHAnsi"/>
                <w:sz w:val="22"/>
                <w:szCs w:val="22"/>
              </w:rPr>
            </w:pPr>
            <w:r w:rsidRPr="006F6477">
              <w:rPr>
                <w:rFonts w:asciiTheme="majorHAnsi" w:hAnsiTheme="majorHAnsi" w:cstheme="majorHAnsi"/>
                <w:sz w:val="22"/>
                <w:szCs w:val="22"/>
              </w:rPr>
              <w:t>Local liaison contact logs and barrier tracking records</w:t>
            </w:r>
          </w:p>
        </w:tc>
        <w:tc>
          <w:tcPr>
            <w:tcW w:w="4441"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Transportation</w:t>
            </w:r>
          </w:p>
          <w:p w:rsidR="006F6477" w:rsidRPr="006F6477" w:rsidRDefault="006F6477" w:rsidP="006F6477">
            <w:pPr>
              <w:pStyle w:val="ListParagraph"/>
              <w:numPr>
                <w:ilvl w:val="0"/>
                <w:numId w:val="4"/>
              </w:numPr>
              <w:ind w:left="180" w:hanging="180"/>
              <w:rPr>
                <w:rFonts w:asciiTheme="majorHAnsi" w:hAnsiTheme="majorHAnsi" w:cstheme="majorHAnsi"/>
                <w:sz w:val="22"/>
                <w:szCs w:val="22"/>
              </w:rPr>
            </w:pPr>
            <w:r w:rsidRPr="006F6477">
              <w:rPr>
                <w:rFonts w:asciiTheme="majorHAnsi" w:hAnsiTheme="majorHAnsi" w:cstheme="majorHAnsi"/>
                <w:sz w:val="22"/>
                <w:szCs w:val="22"/>
              </w:rPr>
              <w:t>The LEA provides homeless students, including preschool students, with transportation to and from the school of origin within one day of a best interest determination.</w:t>
            </w:r>
          </w:p>
          <w:p w:rsidR="006F6477" w:rsidRPr="006F6477" w:rsidRDefault="006F6477" w:rsidP="006F6477">
            <w:pPr>
              <w:pStyle w:val="ListParagraph"/>
              <w:numPr>
                <w:ilvl w:val="0"/>
                <w:numId w:val="4"/>
              </w:numPr>
              <w:ind w:left="180" w:hanging="180"/>
              <w:rPr>
                <w:rFonts w:asciiTheme="majorHAnsi" w:hAnsiTheme="majorHAnsi" w:cstheme="majorHAnsi"/>
                <w:sz w:val="22"/>
                <w:szCs w:val="22"/>
              </w:rPr>
            </w:pPr>
            <w:r w:rsidRPr="006F6477">
              <w:rPr>
                <w:rFonts w:asciiTheme="majorHAnsi" w:hAnsiTheme="majorHAnsi" w:cstheme="majorHAnsi"/>
                <w:sz w:val="22"/>
                <w:szCs w:val="22"/>
              </w:rPr>
              <w:t>The LEA removes transportation barriers for homeless students who have been identified as having unique transportation challenges.</w:t>
            </w:r>
          </w:p>
          <w:p w:rsidR="006F6477" w:rsidRPr="006F6477" w:rsidRDefault="006F6477" w:rsidP="006F6477">
            <w:pPr>
              <w:pStyle w:val="ListParagraph"/>
              <w:ind w:left="180"/>
              <w:rPr>
                <w:rFonts w:asciiTheme="majorHAnsi" w:hAnsiTheme="majorHAnsi" w:cstheme="majorHAnsi"/>
                <w:sz w:val="22"/>
                <w:szCs w:val="22"/>
              </w:rPr>
            </w:pPr>
          </w:p>
          <w:p w:rsidR="006F6477" w:rsidRPr="006F6477" w:rsidRDefault="006F6477" w:rsidP="006F6477">
            <w:pPr>
              <w:pStyle w:val="ListParagraph"/>
              <w:numPr>
                <w:ilvl w:val="0"/>
                <w:numId w:val="4"/>
              </w:numPr>
              <w:ind w:left="180" w:hanging="180"/>
              <w:rPr>
                <w:rFonts w:asciiTheme="majorHAnsi" w:hAnsiTheme="majorHAnsi" w:cstheme="majorHAnsi"/>
                <w:sz w:val="22"/>
                <w:szCs w:val="22"/>
              </w:rPr>
            </w:pPr>
            <w:r w:rsidRPr="006F6477">
              <w:rPr>
                <w:rFonts w:asciiTheme="majorHAnsi" w:hAnsiTheme="majorHAnsi" w:cstheme="majorHAnsi"/>
                <w:sz w:val="22"/>
                <w:szCs w:val="22"/>
              </w:rPr>
              <w:t>The LEA receives no complaints from homeless parents, guardians, or unaccompanied youth regarding transportation barriers.</w:t>
            </w:r>
          </w:p>
        </w:tc>
        <w:tc>
          <w:tcPr>
            <w:tcW w:w="900" w:type="dxa"/>
          </w:tcPr>
          <w:p w:rsidR="006F6477" w:rsidRPr="006F6477" w:rsidRDefault="006F6477" w:rsidP="006F6477">
            <w:pPr>
              <w:rPr>
                <w:rFonts w:asciiTheme="majorHAnsi" w:hAnsiTheme="majorHAnsi" w:cstheme="majorHAnsi"/>
              </w:rPr>
            </w:pPr>
          </w:p>
        </w:tc>
        <w:tc>
          <w:tcPr>
            <w:tcW w:w="864" w:type="dxa"/>
          </w:tcPr>
          <w:p w:rsidR="006F6477" w:rsidRPr="006F6477" w:rsidRDefault="006F6477" w:rsidP="006F6477">
            <w:pPr>
              <w:rPr>
                <w:rFonts w:asciiTheme="majorHAnsi" w:hAnsiTheme="majorHAnsi" w:cstheme="majorHAnsi"/>
              </w:rPr>
            </w:pPr>
          </w:p>
        </w:tc>
      </w:tr>
      <w:tr w:rsidR="006F6477" w:rsidRPr="006F6477" w:rsidTr="006F6477">
        <w:tc>
          <w:tcPr>
            <w:tcW w:w="5035"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Free meals</w:t>
            </w:r>
          </w:p>
          <w:p w:rsidR="006F6477" w:rsidRPr="006F6477" w:rsidRDefault="006F6477" w:rsidP="006F6477">
            <w:pPr>
              <w:pStyle w:val="ListParagraph"/>
              <w:numPr>
                <w:ilvl w:val="0"/>
                <w:numId w:val="5"/>
              </w:numPr>
              <w:ind w:left="180" w:hanging="180"/>
              <w:rPr>
                <w:rFonts w:asciiTheme="majorHAnsi" w:hAnsiTheme="majorHAnsi" w:cstheme="majorHAnsi"/>
                <w:sz w:val="22"/>
                <w:szCs w:val="22"/>
              </w:rPr>
            </w:pPr>
            <w:r w:rsidRPr="006F6477">
              <w:rPr>
                <w:rFonts w:asciiTheme="majorHAnsi" w:hAnsiTheme="majorHAnsi" w:cstheme="majorHAnsi"/>
                <w:sz w:val="22"/>
                <w:szCs w:val="22"/>
              </w:rPr>
              <w:t>Percent of homeless students who receive free meals within one day of when they are identified as eligible for McKinney-Vento services</w:t>
            </w:r>
          </w:p>
        </w:tc>
        <w:tc>
          <w:tcPr>
            <w:tcW w:w="3150" w:type="dxa"/>
          </w:tcPr>
          <w:p w:rsidR="006F6477" w:rsidRPr="006F6477" w:rsidRDefault="006F6477" w:rsidP="006F6477">
            <w:pPr>
              <w:rPr>
                <w:rFonts w:asciiTheme="majorHAnsi" w:hAnsiTheme="majorHAnsi" w:cstheme="majorHAnsi"/>
              </w:rPr>
            </w:pPr>
          </w:p>
          <w:p w:rsidR="006F6477" w:rsidRPr="006F6477" w:rsidRDefault="006F6477" w:rsidP="006F6477">
            <w:pPr>
              <w:pStyle w:val="ListParagraph"/>
              <w:numPr>
                <w:ilvl w:val="0"/>
                <w:numId w:val="5"/>
              </w:numPr>
              <w:ind w:left="176" w:hanging="180"/>
              <w:rPr>
                <w:rFonts w:asciiTheme="majorHAnsi" w:hAnsiTheme="majorHAnsi" w:cstheme="majorHAnsi"/>
                <w:sz w:val="22"/>
                <w:szCs w:val="22"/>
              </w:rPr>
            </w:pPr>
            <w:r w:rsidRPr="006F6477">
              <w:rPr>
                <w:rFonts w:asciiTheme="majorHAnsi" w:hAnsiTheme="majorHAnsi" w:cstheme="majorHAnsi"/>
                <w:sz w:val="22"/>
                <w:szCs w:val="22"/>
              </w:rPr>
              <w:t>Local liaison records</w:t>
            </w:r>
          </w:p>
          <w:p w:rsidR="006F6477" w:rsidRPr="006F6477" w:rsidRDefault="006F6477" w:rsidP="006F6477">
            <w:pPr>
              <w:pStyle w:val="ListParagraph"/>
              <w:numPr>
                <w:ilvl w:val="0"/>
                <w:numId w:val="5"/>
              </w:numPr>
              <w:ind w:left="176" w:hanging="180"/>
              <w:rPr>
                <w:rFonts w:asciiTheme="majorHAnsi" w:hAnsiTheme="majorHAnsi" w:cstheme="majorHAnsi"/>
                <w:sz w:val="22"/>
                <w:szCs w:val="22"/>
              </w:rPr>
            </w:pPr>
            <w:r w:rsidRPr="006F6477">
              <w:rPr>
                <w:rFonts w:asciiTheme="majorHAnsi" w:hAnsiTheme="majorHAnsi" w:cstheme="majorHAnsi"/>
                <w:sz w:val="22"/>
                <w:szCs w:val="22"/>
              </w:rPr>
              <w:t>Child nutrition department records</w:t>
            </w:r>
          </w:p>
        </w:tc>
        <w:tc>
          <w:tcPr>
            <w:tcW w:w="4441"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Free meals</w:t>
            </w:r>
          </w:p>
          <w:p w:rsidR="006F6477" w:rsidRPr="006F6477" w:rsidRDefault="006F6477" w:rsidP="006F6477">
            <w:pPr>
              <w:pStyle w:val="ListParagraph"/>
              <w:numPr>
                <w:ilvl w:val="0"/>
                <w:numId w:val="5"/>
              </w:numPr>
              <w:ind w:left="161" w:hanging="161"/>
              <w:rPr>
                <w:rFonts w:asciiTheme="majorHAnsi" w:hAnsiTheme="majorHAnsi" w:cstheme="majorHAnsi"/>
                <w:sz w:val="22"/>
                <w:szCs w:val="22"/>
              </w:rPr>
            </w:pPr>
            <w:r w:rsidRPr="006F6477">
              <w:rPr>
                <w:rFonts w:asciiTheme="majorHAnsi" w:hAnsiTheme="majorHAnsi" w:cstheme="majorHAnsi"/>
                <w:sz w:val="22"/>
                <w:szCs w:val="22"/>
              </w:rPr>
              <w:t>The LEA provides free meals to all homeless students within one day of when they are identified as eligible for McKinney-Vento services.</w:t>
            </w:r>
          </w:p>
        </w:tc>
        <w:tc>
          <w:tcPr>
            <w:tcW w:w="900" w:type="dxa"/>
          </w:tcPr>
          <w:p w:rsidR="006F6477" w:rsidRPr="006F6477" w:rsidRDefault="006F6477" w:rsidP="006F6477">
            <w:pPr>
              <w:rPr>
                <w:rFonts w:asciiTheme="majorHAnsi" w:hAnsiTheme="majorHAnsi" w:cstheme="majorHAnsi"/>
              </w:rPr>
            </w:pPr>
          </w:p>
        </w:tc>
        <w:tc>
          <w:tcPr>
            <w:tcW w:w="864" w:type="dxa"/>
          </w:tcPr>
          <w:p w:rsidR="006F6477" w:rsidRPr="006F6477" w:rsidRDefault="006F6477" w:rsidP="006F6477">
            <w:pPr>
              <w:rPr>
                <w:rFonts w:asciiTheme="majorHAnsi" w:hAnsiTheme="majorHAnsi" w:cstheme="majorHAnsi"/>
              </w:rPr>
            </w:pPr>
          </w:p>
        </w:tc>
      </w:tr>
      <w:tr w:rsidR="006F6477" w:rsidRPr="006F6477" w:rsidTr="006F6477">
        <w:tc>
          <w:tcPr>
            <w:tcW w:w="5035"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Preschool</w:t>
            </w:r>
          </w:p>
          <w:p w:rsidR="006F6477" w:rsidRPr="006F6477" w:rsidRDefault="006F6477" w:rsidP="006F6477">
            <w:pPr>
              <w:pStyle w:val="ListParagraph"/>
              <w:numPr>
                <w:ilvl w:val="0"/>
                <w:numId w:val="5"/>
              </w:numPr>
              <w:ind w:left="180" w:hanging="180"/>
              <w:rPr>
                <w:rFonts w:asciiTheme="majorHAnsi" w:hAnsiTheme="majorHAnsi" w:cstheme="majorHAnsi"/>
                <w:sz w:val="22"/>
                <w:szCs w:val="22"/>
              </w:rPr>
            </w:pPr>
            <w:r w:rsidRPr="006F6477">
              <w:rPr>
                <w:rFonts w:asciiTheme="majorHAnsi" w:hAnsiTheme="majorHAnsi" w:cstheme="majorHAnsi"/>
                <w:sz w:val="22"/>
                <w:szCs w:val="22"/>
              </w:rPr>
              <w:t xml:space="preserve">Percent of homeless preschool-aged children who were enrolled in LEA programs for which they were eligible </w:t>
            </w:r>
          </w:p>
        </w:tc>
        <w:tc>
          <w:tcPr>
            <w:tcW w:w="3150" w:type="dxa"/>
          </w:tcPr>
          <w:p w:rsidR="006F6477" w:rsidRPr="006F6477" w:rsidRDefault="006F6477" w:rsidP="006F6477">
            <w:pPr>
              <w:rPr>
                <w:rFonts w:asciiTheme="majorHAnsi" w:hAnsiTheme="majorHAnsi" w:cstheme="majorHAnsi"/>
              </w:rPr>
            </w:pPr>
          </w:p>
          <w:p w:rsidR="006F6477" w:rsidRPr="006F6477" w:rsidRDefault="006F6477" w:rsidP="006F6477">
            <w:pPr>
              <w:pStyle w:val="ListParagraph"/>
              <w:numPr>
                <w:ilvl w:val="0"/>
                <w:numId w:val="5"/>
              </w:numPr>
              <w:ind w:left="176" w:hanging="180"/>
              <w:rPr>
                <w:rFonts w:asciiTheme="majorHAnsi" w:hAnsiTheme="majorHAnsi" w:cstheme="majorHAnsi"/>
                <w:sz w:val="22"/>
                <w:szCs w:val="22"/>
              </w:rPr>
            </w:pPr>
            <w:r w:rsidRPr="006F6477">
              <w:rPr>
                <w:rFonts w:asciiTheme="majorHAnsi" w:hAnsiTheme="majorHAnsi" w:cstheme="majorHAnsi"/>
                <w:sz w:val="22"/>
                <w:szCs w:val="22"/>
              </w:rPr>
              <w:t>LEA data, CSPR/ED</w:t>
            </w:r>
            <w:r w:rsidRPr="006F6477">
              <w:rPr>
                <w:rFonts w:asciiTheme="majorHAnsi" w:hAnsiTheme="majorHAnsi" w:cstheme="majorHAnsi"/>
                <w:i/>
                <w:sz w:val="22"/>
                <w:szCs w:val="22"/>
              </w:rPr>
              <w:t xml:space="preserve">Facts </w:t>
            </w:r>
            <w:r w:rsidRPr="006F6477">
              <w:rPr>
                <w:rFonts w:asciiTheme="majorHAnsi" w:hAnsiTheme="majorHAnsi" w:cstheme="majorHAnsi"/>
                <w:sz w:val="22"/>
                <w:szCs w:val="22"/>
              </w:rPr>
              <w:t>data</w:t>
            </w:r>
          </w:p>
          <w:p w:rsidR="006F6477" w:rsidRPr="006F6477" w:rsidRDefault="006F6477" w:rsidP="006F6477">
            <w:pPr>
              <w:pStyle w:val="ListParagraph"/>
              <w:rPr>
                <w:rFonts w:asciiTheme="majorHAnsi" w:hAnsiTheme="majorHAnsi" w:cstheme="majorHAnsi"/>
                <w:sz w:val="22"/>
                <w:szCs w:val="22"/>
              </w:rPr>
            </w:pPr>
          </w:p>
        </w:tc>
        <w:tc>
          <w:tcPr>
            <w:tcW w:w="4441"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Preschool</w:t>
            </w:r>
          </w:p>
          <w:p w:rsidR="006F6477" w:rsidRPr="006F6477" w:rsidRDefault="006F6477" w:rsidP="006F6477">
            <w:pPr>
              <w:pStyle w:val="ListParagraph"/>
              <w:numPr>
                <w:ilvl w:val="0"/>
                <w:numId w:val="5"/>
              </w:numPr>
              <w:ind w:left="161" w:hanging="161"/>
              <w:rPr>
                <w:rFonts w:asciiTheme="majorHAnsi" w:hAnsiTheme="majorHAnsi" w:cstheme="majorHAnsi"/>
                <w:sz w:val="22"/>
                <w:szCs w:val="22"/>
              </w:rPr>
            </w:pPr>
            <w:r w:rsidRPr="006F6477">
              <w:rPr>
                <w:rFonts w:asciiTheme="majorHAnsi" w:hAnsiTheme="majorHAnsi" w:cstheme="majorHAnsi"/>
                <w:sz w:val="22"/>
                <w:szCs w:val="22"/>
              </w:rPr>
              <w:t>The LEA enrolls all identified homeless preschool-aged children in programs for which they are eligible.</w:t>
            </w:r>
          </w:p>
        </w:tc>
        <w:tc>
          <w:tcPr>
            <w:tcW w:w="900" w:type="dxa"/>
          </w:tcPr>
          <w:p w:rsidR="006F6477" w:rsidRPr="006F6477" w:rsidRDefault="006F6477" w:rsidP="006F6477">
            <w:pPr>
              <w:rPr>
                <w:rFonts w:asciiTheme="majorHAnsi" w:hAnsiTheme="majorHAnsi" w:cstheme="majorHAnsi"/>
              </w:rPr>
            </w:pPr>
          </w:p>
        </w:tc>
        <w:tc>
          <w:tcPr>
            <w:tcW w:w="864" w:type="dxa"/>
          </w:tcPr>
          <w:p w:rsidR="006F6477" w:rsidRPr="006F6477" w:rsidRDefault="006F6477" w:rsidP="006F6477">
            <w:pPr>
              <w:rPr>
                <w:rFonts w:asciiTheme="majorHAnsi" w:hAnsiTheme="majorHAnsi" w:cstheme="majorHAnsi"/>
              </w:rPr>
            </w:pPr>
          </w:p>
        </w:tc>
      </w:tr>
      <w:tr w:rsidR="006F6477" w:rsidRPr="006F6477" w:rsidTr="006F6477">
        <w:tc>
          <w:tcPr>
            <w:tcW w:w="5035"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Counseling</w:t>
            </w:r>
          </w:p>
          <w:p w:rsidR="006F6477" w:rsidRPr="006F6477" w:rsidRDefault="006F6477" w:rsidP="006F6477">
            <w:pPr>
              <w:pStyle w:val="ListParagraph"/>
              <w:numPr>
                <w:ilvl w:val="0"/>
                <w:numId w:val="6"/>
              </w:numPr>
              <w:ind w:left="180" w:hanging="180"/>
              <w:rPr>
                <w:rFonts w:asciiTheme="majorHAnsi" w:hAnsiTheme="majorHAnsi" w:cstheme="majorHAnsi"/>
                <w:sz w:val="22"/>
                <w:szCs w:val="22"/>
              </w:rPr>
            </w:pPr>
            <w:r w:rsidRPr="006F6477">
              <w:rPr>
                <w:rFonts w:asciiTheme="majorHAnsi" w:hAnsiTheme="majorHAnsi" w:cstheme="majorHAnsi"/>
                <w:sz w:val="22"/>
                <w:szCs w:val="22"/>
              </w:rPr>
              <w:t xml:space="preserve">Percent of homeless students recommended for counseling and trauma support by the local liaison, </w:t>
            </w:r>
            <w:r w:rsidRPr="006F6477">
              <w:rPr>
                <w:rFonts w:asciiTheme="majorHAnsi" w:hAnsiTheme="majorHAnsi" w:cstheme="majorHAnsi"/>
                <w:sz w:val="22"/>
                <w:szCs w:val="22"/>
              </w:rPr>
              <w:lastRenderedPageBreak/>
              <w:t xml:space="preserve">teachers, or administrators who receive counseling services and trauma support </w:t>
            </w:r>
          </w:p>
        </w:tc>
        <w:tc>
          <w:tcPr>
            <w:tcW w:w="3150" w:type="dxa"/>
          </w:tcPr>
          <w:p w:rsidR="006F6477" w:rsidRPr="006F6477" w:rsidRDefault="006F6477" w:rsidP="006F6477">
            <w:pPr>
              <w:rPr>
                <w:rFonts w:asciiTheme="majorHAnsi" w:hAnsiTheme="majorHAnsi" w:cstheme="majorHAnsi"/>
              </w:rPr>
            </w:pPr>
          </w:p>
          <w:p w:rsidR="006F6477" w:rsidRPr="006F6477" w:rsidRDefault="006F6477" w:rsidP="006F6477">
            <w:pPr>
              <w:pStyle w:val="ListParagraph"/>
              <w:numPr>
                <w:ilvl w:val="0"/>
                <w:numId w:val="6"/>
              </w:numPr>
              <w:ind w:left="176" w:hanging="176"/>
              <w:rPr>
                <w:rFonts w:asciiTheme="majorHAnsi" w:hAnsiTheme="majorHAnsi" w:cstheme="majorHAnsi"/>
                <w:sz w:val="22"/>
                <w:szCs w:val="22"/>
              </w:rPr>
            </w:pPr>
            <w:r w:rsidRPr="006F6477">
              <w:rPr>
                <w:rFonts w:asciiTheme="majorHAnsi" w:hAnsiTheme="majorHAnsi" w:cstheme="majorHAnsi"/>
                <w:sz w:val="22"/>
                <w:szCs w:val="22"/>
              </w:rPr>
              <w:t>Local liaison and LEA records of services provided</w:t>
            </w:r>
          </w:p>
        </w:tc>
        <w:tc>
          <w:tcPr>
            <w:tcW w:w="4441"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Counseling</w:t>
            </w:r>
          </w:p>
          <w:p w:rsidR="006F6477" w:rsidRPr="006F6477" w:rsidRDefault="006F6477" w:rsidP="006F6477">
            <w:pPr>
              <w:pStyle w:val="ListParagraph"/>
              <w:numPr>
                <w:ilvl w:val="0"/>
                <w:numId w:val="6"/>
              </w:numPr>
              <w:ind w:left="161" w:hanging="180"/>
              <w:rPr>
                <w:rFonts w:asciiTheme="majorHAnsi" w:hAnsiTheme="majorHAnsi" w:cstheme="majorHAnsi"/>
                <w:sz w:val="22"/>
                <w:szCs w:val="22"/>
              </w:rPr>
            </w:pPr>
            <w:r w:rsidRPr="006F6477">
              <w:rPr>
                <w:rFonts w:asciiTheme="majorHAnsi" w:hAnsiTheme="majorHAnsi" w:cstheme="majorHAnsi"/>
                <w:sz w:val="22"/>
                <w:szCs w:val="22"/>
              </w:rPr>
              <w:t xml:space="preserve">The LEA provides all homeless students recommended for counseling by the local </w:t>
            </w:r>
            <w:r w:rsidRPr="006F6477">
              <w:rPr>
                <w:rFonts w:asciiTheme="majorHAnsi" w:hAnsiTheme="majorHAnsi" w:cstheme="majorHAnsi"/>
                <w:sz w:val="22"/>
                <w:szCs w:val="22"/>
              </w:rPr>
              <w:lastRenderedPageBreak/>
              <w:t>liaison, teachers, or administrators with counseling services and trauma support.</w:t>
            </w:r>
          </w:p>
        </w:tc>
        <w:tc>
          <w:tcPr>
            <w:tcW w:w="900" w:type="dxa"/>
          </w:tcPr>
          <w:p w:rsidR="006F6477" w:rsidRPr="006F6477" w:rsidRDefault="006F6477" w:rsidP="006F6477">
            <w:pPr>
              <w:rPr>
                <w:rFonts w:asciiTheme="majorHAnsi" w:hAnsiTheme="majorHAnsi" w:cstheme="majorHAnsi"/>
              </w:rPr>
            </w:pPr>
          </w:p>
        </w:tc>
        <w:tc>
          <w:tcPr>
            <w:tcW w:w="864" w:type="dxa"/>
          </w:tcPr>
          <w:p w:rsidR="006F6477" w:rsidRPr="006F6477" w:rsidRDefault="006F6477" w:rsidP="006F6477">
            <w:pPr>
              <w:rPr>
                <w:rFonts w:asciiTheme="majorHAnsi" w:hAnsiTheme="majorHAnsi" w:cstheme="majorHAnsi"/>
              </w:rPr>
            </w:pPr>
          </w:p>
        </w:tc>
      </w:tr>
      <w:tr w:rsidR="006F6477" w:rsidRPr="006F6477" w:rsidTr="006F6477">
        <w:trPr>
          <w:trHeight w:val="1043"/>
        </w:trPr>
        <w:tc>
          <w:tcPr>
            <w:tcW w:w="5035"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Supplies</w:t>
            </w:r>
          </w:p>
          <w:p w:rsidR="006F6477" w:rsidRPr="006F6477" w:rsidRDefault="006F6477" w:rsidP="006F6477">
            <w:pPr>
              <w:pStyle w:val="ListParagraph"/>
              <w:numPr>
                <w:ilvl w:val="0"/>
                <w:numId w:val="6"/>
              </w:numPr>
              <w:ind w:left="180" w:hanging="180"/>
              <w:rPr>
                <w:rFonts w:asciiTheme="majorHAnsi" w:hAnsiTheme="majorHAnsi" w:cstheme="majorHAnsi"/>
                <w:sz w:val="22"/>
                <w:szCs w:val="22"/>
              </w:rPr>
            </w:pPr>
            <w:r w:rsidRPr="006F6477">
              <w:rPr>
                <w:rFonts w:asciiTheme="majorHAnsi" w:hAnsiTheme="majorHAnsi" w:cstheme="majorHAnsi"/>
                <w:sz w:val="22"/>
                <w:szCs w:val="22"/>
              </w:rPr>
              <w:t xml:space="preserve">Percent of homeless students identified as needing school supplies, clothing, and hygiene items who receive these items </w:t>
            </w:r>
          </w:p>
        </w:tc>
        <w:tc>
          <w:tcPr>
            <w:tcW w:w="3150" w:type="dxa"/>
          </w:tcPr>
          <w:p w:rsidR="006F6477" w:rsidRPr="006F6477" w:rsidRDefault="006F6477" w:rsidP="006F6477">
            <w:pPr>
              <w:rPr>
                <w:rFonts w:asciiTheme="majorHAnsi" w:hAnsiTheme="majorHAnsi" w:cstheme="majorHAnsi"/>
              </w:rPr>
            </w:pPr>
          </w:p>
          <w:p w:rsidR="006F6477" w:rsidRPr="006F6477" w:rsidRDefault="006F6477" w:rsidP="006F6477">
            <w:pPr>
              <w:pStyle w:val="ListParagraph"/>
              <w:numPr>
                <w:ilvl w:val="0"/>
                <w:numId w:val="6"/>
              </w:numPr>
              <w:ind w:left="176" w:hanging="180"/>
              <w:rPr>
                <w:rFonts w:asciiTheme="majorHAnsi" w:hAnsiTheme="majorHAnsi" w:cstheme="majorHAnsi"/>
                <w:sz w:val="22"/>
                <w:szCs w:val="22"/>
              </w:rPr>
            </w:pPr>
            <w:r w:rsidRPr="006F6477">
              <w:rPr>
                <w:rFonts w:asciiTheme="majorHAnsi" w:hAnsiTheme="majorHAnsi" w:cstheme="majorHAnsi"/>
                <w:sz w:val="22"/>
                <w:szCs w:val="22"/>
              </w:rPr>
              <w:t>Local liaison records</w:t>
            </w:r>
          </w:p>
        </w:tc>
        <w:tc>
          <w:tcPr>
            <w:tcW w:w="4441"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Supplies</w:t>
            </w:r>
          </w:p>
          <w:p w:rsidR="006F6477" w:rsidRPr="006F6477" w:rsidRDefault="006F6477" w:rsidP="006F6477">
            <w:pPr>
              <w:pStyle w:val="ListParagraph"/>
              <w:numPr>
                <w:ilvl w:val="0"/>
                <w:numId w:val="6"/>
              </w:numPr>
              <w:ind w:left="161" w:hanging="180"/>
              <w:rPr>
                <w:rFonts w:asciiTheme="majorHAnsi" w:hAnsiTheme="majorHAnsi" w:cstheme="majorHAnsi"/>
                <w:sz w:val="22"/>
                <w:szCs w:val="22"/>
              </w:rPr>
            </w:pPr>
            <w:r w:rsidRPr="006F6477">
              <w:rPr>
                <w:rFonts w:asciiTheme="majorHAnsi" w:hAnsiTheme="majorHAnsi" w:cstheme="majorHAnsi"/>
                <w:sz w:val="22"/>
                <w:szCs w:val="22"/>
              </w:rPr>
              <w:t>The LEA provides all homeless students with school supplies, clothing, and hygiene items as needed.</w:t>
            </w:r>
          </w:p>
        </w:tc>
        <w:tc>
          <w:tcPr>
            <w:tcW w:w="900" w:type="dxa"/>
          </w:tcPr>
          <w:p w:rsidR="006F6477" w:rsidRPr="006F6477" w:rsidRDefault="006F6477" w:rsidP="006F6477">
            <w:pPr>
              <w:rPr>
                <w:rFonts w:asciiTheme="majorHAnsi" w:hAnsiTheme="majorHAnsi" w:cstheme="majorHAnsi"/>
              </w:rPr>
            </w:pPr>
          </w:p>
        </w:tc>
        <w:tc>
          <w:tcPr>
            <w:tcW w:w="864" w:type="dxa"/>
          </w:tcPr>
          <w:p w:rsidR="006F6477" w:rsidRPr="006F6477" w:rsidRDefault="006F6477" w:rsidP="006F6477">
            <w:pPr>
              <w:rPr>
                <w:rFonts w:asciiTheme="majorHAnsi" w:hAnsiTheme="majorHAnsi" w:cstheme="majorHAnsi"/>
              </w:rPr>
            </w:pPr>
          </w:p>
        </w:tc>
      </w:tr>
      <w:tr w:rsidR="006F6477" w:rsidRPr="006F6477" w:rsidTr="006F6477">
        <w:trPr>
          <w:trHeight w:val="602"/>
        </w:trPr>
        <w:tc>
          <w:tcPr>
            <w:tcW w:w="8185" w:type="dxa"/>
            <w:gridSpan w:val="2"/>
          </w:tcPr>
          <w:p w:rsidR="006F6477" w:rsidRPr="0039168D" w:rsidRDefault="006F6477" w:rsidP="00D3384E">
            <w:pPr>
              <w:rPr>
                <w:rFonts w:asciiTheme="majorHAnsi" w:hAnsiTheme="majorHAnsi" w:cstheme="majorHAnsi"/>
                <w:sz w:val="20"/>
                <w:szCs w:val="20"/>
              </w:rPr>
            </w:pPr>
            <w:r w:rsidRPr="0039168D">
              <w:rPr>
                <w:rFonts w:asciiTheme="majorHAnsi" w:hAnsiTheme="majorHAnsi" w:cstheme="majorHAnsi"/>
                <w:b/>
                <w:i/>
                <w:sz w:val="20"/>
                <w:szCs w:val="20"/>
              </w:rPr>
              <w:t xml:space="preserve">Tally up your </w:t>
            </w:r>
            <w:r w:rsidR="00D3384E" w:rsidRPr="0039168D">
              <w:rPr>
                <w:rFonts w:asciiTheme="majorHAnsi" w:hAnsiTheme="majorHAnsi" w:cstheme="majorHAnsi"/>
                <w:b/>
                <w:i/>
                <w:sz w:val="20"/>
                <w:szCs w:val="20"/>
              </w:rPr>
              <w:t>yes and no responses</w:t>
            </w:r>
            <w:r w:rsidRPr="0039168D">
              <w:rPr>
                <w:rFonts w:asciiTheme="majorHAnsi" w:hAnsiTheme="majorHAnsi" w:cstheme="majorHAnsi"/>
                <w:b/>
                <w:i/>
                <w:sz w:val="20"/>
                <w:szCs w:val="20"/>
              </w:rPr>
              <w:t xml:space="preserve"> for this section. If your nos outnumber your yeses then this is an area that should be addressed in your needs assessment summary and a focus area for your McKinney Vento program.</w:t>
            </w:r>
          </w:p>
        </w:tc>
        <w:tc>
          <w:tcPr>
            <w:tcW w:w="4441" w:type="dxa"/>
          </w:tcPr>
          <w:p w:rsidR="006F6477" w:rsidRPr="0039168D" w:rsidRDefault="006F6477" w:rsidP="006F6477">
            <w:pPr>
              <w:rPr>
                <w:rFonts w:asciiTheme="majorHAnsi" w:hAnsiTheme="majorHAnsi" w:cstheme="majorHAnsi"/>
                <w:sz w:val="20"/>
                <w:szCs w:val="20"/>
              </w:rPr>
            </w:pPr>
          </w:p>
          <w:p w:rsidR="006F6477" w:rsidRPr="0039168D" w:rsidRDefault="006F6477" w:rsidP="006F6477">
            <w:pPr>
              <w:jc w:val="right"/>
              <w:rPr>
                <w:rFonts w:asciiTheme="majorHAnsi" w:hAnsiTheme="majorHAnsi" w:cstheme="majorHAnsi"/>
                <w:sz w:val="20"/>
                <w:szCs w:val="20"/>
              </w:rPr>
            </w:pPr>
            <w:r w:rsidRPr="0039168D">
              <w:rPr>
                <w:rFonts w:asciiTheme="majorHAnsi" w:hAnsiTheme="majorHAnsi" w:cstheme="majorHAnsi"/>
                <w:sz w:val="20"/>
                <w:szCs w:val="20"/>
              </w:rPr>
              <w:t xml:space="preserve">                                                                                 </w:t>
            </w:r>
          </w:p>
          <w:p w:rsidR="006F6477" w:rsidRPr="0039168D" w:rsidRDefault="006F6477" w:rsidP="006F6477">
            <w:pPr>
              <w:jc w:val="right"/>
              <w:rPr>
                <w:rFonts w:asciiTheme="majorHAnsi" w:hAnsiTheme="majorHAnsi" w:cstheme="majorHAnsi"/>
                <w:sz w:val="20"/>
                <w:szCs w:val="20"/>
              </w:rPr>
            </w:pPr>
            <w:r w:rsidRPr="0039168D">
              <w:rPr>
                <w:rFonts w:asciiTheme="majorHAnsi" w:hAnsiTheme="majorHAnsi" w:cstheme="majorHAnsi"/>
                <w:sz w:val="20"/>
                <w:szCs w:val="20"/>
              </w:rPr>
              <w:t>Total=</w:t>
            </w:r>
          </w:p>
        </w:tc>
        <w:tc>
          <w:tcPr>
            <w:tcW w:w="900" w:type="dxa"/>
          </w:tcPr>
          <w:p w:rsidR="006F6477" w:rsidRPr="0039168D" w:rsidRDefault="006F6477" w:rsidP="006F6477">
            <w:pPr>
              <w:rPr>
                <w:rFonts w:asciiTheme="majorHAnsi" w:hAnsiTheme="majorHAnsi" w:cstheme="majorHAnsi"/>
                <w:sz w:val="20"/>
                <w:szCs w:val="20"/>
              </w:rPr>
            </w:pPr>
          </w:p>
        </w:tc>
        <w:tc>
          <w:tcPr>
            <w:tcW w:w="864" w:type="dxa"/>
          </w:tcPr>
          <w:p w:rsidR="006F6477" w:rsidRPr="006F6477" w:rsidRDefault="006F6477" w:rsidP="006F6477">
            <w:pPr>
              <w:rPr>
                <w:rFonts w:asciiTheme="majorHAnsi" w:hAnsiTheme="majorHAnsi" w:cstheme="majorHAnsi"/>
              </w:rPr>
            </w:pPr>
          </w:p>
        </w:tc>
      </w:tr>
    </w:tbl>
    <w:p w:rsidR="006F6477" w:rsidRPr="006F6477" w:rsidRDefault="006F6477" w:rsidP="006F6477">
      <w:pPr>
        <w:rPr>
          <w:rFonts w:asciiTheme="majorHAnsi" w:hAnsiTheme="majorHAnsi" w:cstheme="majorHAnsi"/>
        </w:rPr>
      </w:pPr>
    </w:p>
    <w:p w:rsidR="006F6477" w:rsidRPr="006F6477" w:rsidRDefault="006F6477" w:rsidP="006F6477">
      <w:pPr>
        <w:rPr>
          <w:rFonts w:asciiTheme="majorHAnsi" w:hAnsiTheme="majorHAnsi" w:cstheme="majorHAnsi"/>
        </w:rPr>
      </w:pPr>
      <w:r w:rsidRPr="006F6477">
        <w:rPr>
          <w:rFonts w:asciiTheme="majorHAnsi" w:hAnsiTheme="majorHAnsi" w:cstheme="majorHAnsi"/>
          <w:b/>
        </w:rPr>
        <w:t>LEA Outreach and Collaboration Standards</w:t>
      </w:r>
    </w:p>
    <w:tbl>
      <w:tblPr>
        <w:tblStyle w:val="TableGrid"/>
        <w:tblW w:w="0" w:type="auto"/>
        <w:tblLook w:val="04A0" w:firstRow="1" w:lastRow="0" w:firstColumn="1" w:lastColumn="0" w:noHBand="0" w:noVBand="1"/>
      </w:tblPr>
      <w:tblGrid>
        <w:gridCol w:w="5006"/>
        <w:gridCol w:w="3136"/>
        <w:gridCol w:w="4476"/>
        <w:gridCol w:w="902"/>
        <w:gridCol w:w="870"/>
      </w:tblGrid>
      <w:tr w:rsidR="006F6477" w:rsidRPr="006F6477" w:rsidTr="006F6477">
        <w:tc>
          <w:tcPr>
            <w:tcW w:w="12618" w:type="dxa"/>
            <w:gridSpan w:val="3"/>
            <w:shd w:val="clear" w:color="auto" w:fill="C6D9F1" w:themeFill="text2" w:themeFillTint="33"/>
          </w:tcPr>
          <w:p w:rsidR="006F6477" w:rsidRPr="006F6477" w:rsidRDefault="006F6477" w:rsidP="006F6477">
            <w:pPr>
              <w:pStyle w:val="ListParagraph"/>
              <w:numPr>
                <w:ilvl w:val="0"/>
                <w:numId w:val="1"/>
              </w:numPr>
              <w:rPr>
                <w:rFonts w:asciiTheme="majorHAnsi" w:hAnsiTheme="majorHAnsi" w:cstheme="majorHAnsi"/>
                <w:sz w:val="22"/>
                <w:szCs w:val="22"/>
              </w:rPr>
            </w:pPr>
            <w:r w:rsidRPr="006F6477">
              <w:rPr>
                <w:rFonts w:asciiTheme="majorHAnsi" w:hAnsiTheme="majorHAnsi" w:cstheme="majorHAnsi"/>
                <w:sz w:val="22"/>
                <w:szCs w:val="22"/>
              </w:rPr>
              <w:t xml:space="preserve">The LEA links homeless students and their families to community services. </w:t>
            </w:r>
          </w:p>
        </w:tc>
        <w:tc>
          <w:tcPr>
            <w:tcW w:w="902" w:type="dxa"/>
            <w:shd w:val="clear" w:color="auto" w:fill="C6D9F1" w:themeFill="text2" w:themeFillTint="33"/>
          </w:tcPr>
          <w:p w:rsidR="006F6477" w:rsidRPr="006F6477" w:rsidRDefault="006F6477" w:rsidP="006F6477">
            <w:pPr>
              <w:jc w:val="center"/>
              <w:rPr>
                <w:rFonts w:asciiTheme="majorHAnsi" w:hAnsiTheme="majorHAnsi" w:cstheme="majorHAnsi"/>
                <w:b/>
              </w:rPr>
            </w:pPr>
            <w:r w:rsidRPr="006F6477">
              <w:rPr>
                <w:rFonts w:asciiTheme="majorHAnsi" w:hAnsiTheme="majorHAnsi" w:cstheme="majorHAnsi"/>
                <w:b/>
              </w:rPr>
              <w:t>YES</w:t>
            </w:r>
          </w:p>
        </w:tc>
        <w:tc>
          <w:tcPr>
            <w:tcW w:w="870" w:type="dxa"/>
            <w:shd w:val="clear" w:color="auto" w:fill="C6D9F1" w:themeFill="text2" w:themeFillTint="33"/>
          </w:tcPr>
          <w:p w:rsidR="006F6477" w:rsidRPr="006F6477" w:rsidRDefault="006F6477" w:rsidP="006F6477">
            <w:pPr>
              <w:jc w:val="center"/>
              <w:rPr>
                <w:rFonts w:asciiTheme="majorHAnsi" w:hAnsiTheme="majorHAnsi" w:cstheme="majorHAnsi"/>
                <w:b/>
              </w:rPr>
            </w:pPr>
            <w:r w:rsidRPr="006F6477">
              <w:rPr>
                <w:rFonts w:asciiTheme="majorHAnsi" w:hAnsiTheme="majorHAnsi" w:cstheme="majorHAnsi"/>
                <w:b/>
              </w:rPr>
              <w:t>NO</w:t>
            </w:r>
          </w:p>
        </w:tc>
      </w:tr>
      <w:tr w:rsidR="006F6477" w:rsidRPr="006F6477" w:rsidTr="006F6477">
        <w:tc>
          <w:tcPr>
            <w:tcW w:w="5006" w:type="dxa"/>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Suggested Indicators</w:t>
            </w:r>
          </w:p>
        </w:tc>
        <w:tc>
          <w:tcPr>
            <w:tcW w:w="3136" w:type="dxa"/>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Data Sources</w:t>
            </w:r>
          </w:p>
        </w:tc>
        <w:tc>
          <w:tcPr>
            <w:tcW w:w="4476" w:type="dxa"/>
            <w:shd w:val="clear" w:color="auto" w:fill="C6D9F1" w:themeFill="text2" w:themeFillTint="33"/>
          </w:tcPr>
          <w:p w:rsidR="006F6477" w:rsidRPr="006F6477" w:rsidRDefault="006F6477" w:rsidP="006F6477">
            <w:pPr>
              <w:rPr>
                <w:rFonts w:asciiTheme="majorHAnsi" w:hAnsiTheme="majorHAnsi" w:cstheme="majorHAnsi"/>
                <w:b/>
              </w:rPr>
            </w:pPr>
            <w:r w:rsidRPr="006F6477">
              <w:rPr>
                <w:rFonts w:asciiTheme="majorHAnsi" w:hAnsiTheme="majorHAnsi" w:cstheme="majorHAnsi"/>
                <w:b/>
              </w:rPr>
              <w:t>Assessment Questions</w:t>
            </w:r>
          </w:p>
        </w:tc>
        <w:tc>
          <w:tcPr>
            <w:tcW w:w="902" w:type="dxa"/>
            <w:shd w:val="clear" w:color="auto" w:fill="C6D9F1" w:themeFill="text2" w:themeFillTint="33"/>
          </w:tcPr>
          <w:p w:rsidR="006F6477" w:rsidRPr="006F6477" w:rsidRDefault="006F6477" w:rsidP="006F6477">
            <w:pPr>
              <w:rPr>
                <w:rFonts w:asciiTheme="majorHAnsi" w:hAnsiTheme="majorHAnsi" w:cstheme="majorHAnsi"/>
              </w:rPr>
            </w:pPr>
          </w:p>
        </w:tc>
        <w:tc>
          <w:tcPr>
            <w:tcW w:w="870" w:type="dxa"/>
            <w:shd w:val="clear" w:color="auto" w:fill="C6D9F1" w:themeFill="text2" w:themeFillTint="33"/>
          </w:tcPr>
          <w:p w:rsidR="006F6477" w:rsidRPr="006F6477" w:rsidRDefault="006F6477" w:rsidP="006F6477">
            <w:pPr>
              <w:rPr>
                <w:rFonts w:asciiTheme="majorHAnsi" w:hAnsiTheme="majorHAnsi" w:cstheme="majorHAnsi"/>
              </w:rPr>
            </w:pPr>
          </w:p>
        </w:tc>
      </w:tr>
      <w:tr w:rsidR="006F6477" w:rsidRPr="006F6477" w:rsidTr="006F6477">
        <w:tc>
          <w:tcPr>
            <w:tcW w:w="5006"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Community services</w:t>
            </w:r>
          </w:p>
          <w:p w:rsidR="006F6477" w:rsidRPr="006F6477" w:rsidRDefault="006F6477" w:rsidP="006F6477">
            <w:pPr>
              <w:pStyle w:val="ListParagraph"/>
              <w:numPr>
                <w:ilvl w:val="0"/>
                <w:numId w:val="6"/>
              </w:numPr>
              <w:ind w:left="180" w:hanging="180"/>
              <w:rPr>
                <w:rFonts w:asciiTheme="majorHAnsi" w:hAnsiTheme="majorHAnsi" w:cstheme="majorHAnsi"/>
                <w:sz w:val="22"/>
                <w:szCs w:val="22"/>
              </w:rPr>
            </w:pPr>
            <w:r w:rsidRPr="006F6477">
              <w:rPr>
                <w:rFonts w:asciiTheme="majorHAnsi" w:hAnsiTheme="majorHAnsi" w:cstheme="majorHAnsi"/>
                <w:sz w:val="22"/>
                <w:szCs w:val="22"/>
              </w:rPr>
              <w:t>Annually updated list of contacts for community services</w:t>
            </w:r>
          </w:p>
          <w:p w:rsidR="006F6477" w:rsidRPr="006F6477" w:rsidRDefault="006F6477" w:rsidP="006F6477">
            <w:pPr>
              <w:pStyle w:val="ListParagraph"/>
              <w:numPr>
                <w:ilvl w:val="0"/>
                <w:numId w:val="6"/>
              </w:numPr>
              <w:ind w:left="180" w:hanging="180"/>
              <w:rPr>
                <w:rFonts w:asciiTheme="majorHAnsi" w:hAnsiTheme="majorHAnsi" w:cstheme="majorHAnsi"/>
                <w:sz w:val="22"/>
                <w:szCs w:val="22"/>
              </w:rPr>
            </w:pPr>
            <w:r w:rsidRPr="006F6477">
              <w:rPr>
                <w:rFonts w:asciiTheme="majorHAnsi" w:hAnsiTheme="majorHAnsi" w:cstheme="majorHAnsi"/>
                <w:sz w:val="22"/>
                <w:szCs w:val="22"/>
              </w:rPr>
              <w:t>Percent of homeless parents, guardians, and unaccompanied youth identified by LEA staff as in need of assistance who were referred to community services</w:t>
            </w:r>
          </w:p>
        </w:tc>
        <w:tc>
          <w:tcPr>
            <w:tcW w:w="3136" w:type="dxa"/>
          </w:tcPr>
          <w:p w:rsidR="006F6477" w:rsidRPr="006F6477" w:rsidRDefault="006F6477" w:rsidP="006F6477">
            <w:pPr>
              <w:rPr>
                <w:rFonts w:asciiTheme="majorHAnsi" w:hAnsiTheme="majorHAnsi" w:cstheme="majorHAnsi"/>
              </w:rPr>
            </w:pPr>
          </w:p>
          <w:p w:rsidR="006F6477" w:rsidRPr="006F6477" w:rsidRDefault="006F6477" w:rsidP="006F6477">
            <w:pPr>
              <w:pStyle w:val="ListParagraph"/>
              <w:numPr>
                <w:ilvl w:val="0"/>
                <w:numId w:val="6"/>
              </w:numPr>
              <w:ind w:left="176" w:hanging="180"/>
              <w:rPr>
                <w:rFonts w:asciiTheme="majorHAnsi" w:hAnsiTheme="majorHAnsi" w:cstheme="majorHAnsi"/>
                <w:sz w:val="22"/>
                <w:szCs w:val="22"/>
              </w:rPr>
            </w:pPr>
            <w:r w:rsidRPr="006F6477">
              <w:rPr>
                <w:rFonts w:asciiTheme="majorHAnsi" w:hAnsiTheme="majorHAnsi" w:cstheme="majorHAnsi"/>
                <w:sz w:val="22"/>
                <w:szCs w:val="22"/>
              </w:rPr>
              <w:t>List of contacts for community services, including health care, mental health and substance abuse care, dental care, shelter and housing resources, and food and clothing resources, with date of update</w:t>
            </w:r>
          </w:p>
          <w:p w:rsidR="006F6477" w:rsidRPr="006F6477" w:rsidRDefault="006F6477" w:rsidP="006F6477">
            <w:pPr>
              <w:pStyle w:val="ListParagraph"/>
              <w:numPr>
                <w:ilvl w:val="0"/>
                <w:numId w:val="6"/>
              </w:numPr>
              <w:ind w:left="176" w:hanging="180"/>
              <w:rPr>
                <w:rFonts w:asciiTheme="majorHAnsi" w:hAnsiTheme="majorHAnsi" w:cstheme="majorHAnsi"/>
                <w:sz w:val="22"/>
                <w:szCs w:val="22"/>
              </w:rPr>
            </w:pPr>
            <w:r w:rsidRPr="006F6477">
              <w:rPr>
                <w:rFonts w:asciiTheme="majorHAnsi" w:hAnsiTheme="majorHAnsi" w:cstheme="majorHAnsi"/>
                <w:sz w:val="22"/>
                <w:szCs w:val="22"/>
              </w:rPr>
              <w:t>Local liaison records for community services referrals</w:t>
            </w:r>
          </w:p>
        </w:tc>
        <w:tc>
          <w:tcPr>
            <w:tcW w:w="4476"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Community services</w:t>
            </w:r>
          </w:p>
          <w:p w:rsidR="006F6477" w:rsidRPr="006F6477" w:rsidRDefault="006F6477" w:rsidP="006F6477">
            <w:pPr>
              <w:pStyle w:val="ListParagraph"/>
              <w:numPr>
                <w:ilvl w:val="0"/>
                <w:numId w:val="6"/>
              </w:numPr>
              <w:ind w:left="180" w:hanging="180"/>
              <w:rPr>
                <w:rFonts w:asciiTheme="majorHAnsi" w:hAnsiTheme="majorHAnsi" w:cstheme="majorHAnsi"/>
                <w:sz w:val="22"/>
                <w:szCs w:val="22"/>
              </w:rPr>
            </w:pPr>
            <w:r w:rsidRPr="006F6477">
              <w:rPr>
                <w:rFonts w:asciiTheme="majorHAnsi" w:hAnsiTheme="majorHAnsi" w:cstheme="majorHAnsi"/>
                <w:sz w:val="22"/>
                <w:szCs w:val="22"/>
              </w:rPr>
              <w:t>The LEA maintains an annually updated list of contacts for community services.</w:t>
            </w:r>
          </w:p>
          <w:p w:rsidR="006F6477" w:rsidRPr="006F6477" w:rsidRDefault="006F6477" w:rsidP="006F6477">
            <w:pPr>
              <w:pStyle w:val="ListParagraph"/>
              <w:numPr>
                <w:ilvl w:val="0"/>
                <w:numId w:val="6"/>
              </w:numPr>
              <w:ind w:left="157" w:hanging="157"/>
              <w:rPr>
                <w:rFonts w:asciiTheme="majorHAnsi" w:hAnsiTheme="majorHAnsi" w:cstheme="majorHAnsi"/>
                <w:sz w:val="22"/>
                <w:szCs w:val="22"/>
              </w:rPr>
            </w:pPr>
            <w:r w:rsidRPr="006F6477">
              <w:rPr>
                <w:rFonts w:asciiTheme="majorHAnsi" w:hAnsiTheme="majorHAnsi" w:cstheme="majorHAnsi"/>
                <w:sz w:val="22"/>
                <w:szCs w:val="22"/>
              </w:rPr>
              <w:t>The LEA refers all homeless parents, guardians, and unaccompanied youth identified by LEA staff as in need of assistance to community services.</w:t>
            </w:r>
          </w:p>
        </w:tc>
        <w:tc>
          <w:tcPr>
            <w:tcW w:w="902" w:type="dxa"/>
          </w:tcPr>
          <w:p w:rsidR="006F6477" w:rsidRPr="006F6477" w:rsidRDefault="006F6477" w:rsidP="006F6477">
            <w:pPr>
              <w:rPr>
                <w:rFonts w:asciiTheme="majorHAnsi" w:hAnsiTheme="majorHAnsi" w:cstheme="majorHAnsi"/>
              </w:rPr>
            </w:pPr>
          </w:p>
        </w:tc>
        <w:tc>
          <w:tcPr>
            <w:tcW w:w="870" w:type="dxa"/>
          </w:tcPr>
          <w:p w:rsidR="006F6477" w:rsidRPr="006F6477" w:rsidRDefault="006F6477" w:rsidP="006F6477">
            <w:pPr>
              <w:rPr>
                <w:rFonts w:asciiTheme="majorHAnsi" w:hAnsiTheme="majorHAnsi" w:cstheme="majorHAnsi"/>
              </w:rPr>
            </w:pPr>
          </w:p>
        </w:tc>
      </w:tr>
      <w:tr w:rsidR="006F6477" w:rsidRPr="006F6477" w:rsidTr="006F6477">
        <w:tc>
          <w:tcPr>
            <w:tcW w:w="5006"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Preschool</w:t>
            </w:r>
          </w:p>
          <w:p w:rsidR="006F6477" w:rsidRPr="006F6477" w:rsidRDefault="006F6477" w:rsidP="006F6477">
            <w:pPr>
              <w:pStyle w:val="ListParagraph"/>
              <w:numPr>
                <w:ilvl w:val="0"/>
                <w:numId w:val="6"/>
              </w:numPr>
              <w:ind w:left="180" w:hanging="180"/>
              <w:rPr>
                <w:rFonts w:asciiTheme="majorHAnsi" w:hAnsiTheme="majorHAnsi" w:cstheme="majorHAnsi"/>
                <w:sz w:val="22"/>
                <w:szCs w:val="22"/>
              </w:rPr>
            </w:pPr>
            <w:r w:rsidRPr="006F6477">
              <w:rPr>
                <w:rFonts w:asciiTheme="majorHAnsi" w:hAnsiTheme="majorHAnsi" w:cstheme="majorHAnsi"/>
                <w:sz w:val="22"/>
                <w:szCs w:val="22"/>
              </w:rPr>
              <w:t xml:space="preserve">Percent of homeless preschool-aged children eligible to attend preschool programs administered by the LEA and SEA who enroll in these programs </w:t>
            </w:r>
          </w:p>
          <w:p w:rsidR="006F6477" w:rsidRPr="006F6477" w:rsidRDefault="006F6477" w:rsidP="006F6477">
            <w:pPr>
              <w:pStyle w:val="ListParagraph"/>
              <w:numPr>
                <w:ilvl w:val="0"/>
                <w:numId w:val="6"/>
              </w:numPr>
              <w:ind w:left="180" w:hanging="180"/>
              <w:rPr>
                <w:rFonts w:asciiTheme="majorHAnsi" w:hAnsiTheme="majorHAnsi" w:cstheme="majorHAnsi"/>
                <w:sz w:val="22"/>
                <w:szCs w:val="22"/>
              </w:rPr>
            </w:pPr>
            <w:r w:rsidRPr="006F6477">
              <w:rPr>
                <w:rFonts w:asciiTheme="majorHAnsi" w:hAnsiTheme="majorHAnsi" w:cstheme="majorHAnsi"/>
                <w:sz w:val="22"/>
                <w:szCs w:val="22"/>
              </w:rPr>
              <w:t>Percent of homeless parents and guardians with preschool-aged children who are referred to community preschool programs, including Head Start and Early Head Start</w:t>
            </w:r>
          </w:p>
          <w:p w:rsidR="006F6477" w:rsidRPr="006F6477" w:rsidRDefault="006F6477" w:rsidP="006F6477">
            <w:pPr>
              <w:pStyle w:val="ListParagraph"/>
              <w:numPr>
                <w:ilvl w:val="0"/>
                <w:numId w:val="6"/>
              </w:numPr>
              <w:ind w:left="180" w:hanging="180"/>
              <w:rPr>
                <w:rFonts w:asciiTheme="majorHAnsi" w:hAnsiTheme="majorHAnsi" w:cstheme="majorHAnsi"/>
                <w:sz w:val="22"/>
                <w:szCs w:val="22"/>
              </w:rPr>
            </w:pPr>
            <w:r w:rsidRPr="006F6477">
              <w:rPr>
                <w:rFonts w:asciiTheme="majorHAnsi" w:hAnsiTheme="majorHAnsi" w:cstheme="majorHAnsi"/>
                <w:sz w:val="22"/>
                <w:szCs w:val="22"/>
              </w:rPr>
              <w:lastRenderedPageBreak/>
              <w:t xml:space="preserve">Percent of homeless parents and guardians with infants and toddlers who are referred to early intervention services under part C of IDEA </w:t>
            </w:r>
          </w:p>
        </w:tc>
        <w:tc>
          <w:tcPr>
            <w:tcW w:w="3136" w:type="dxa"/>
          </w:tcPr>
          <w:p w:rsidR="006F6477" w:rsidRPr="006F6477" w:rsidRDefault="006F6477" w:rsidP="006F6477">
            <w:pPr>
              <w:rPr>
                <w:rFonts w:asciiTheme="majorHAnsi" w:hAnsiTheme="majorHAnsi" w:cstheme="majorHAnsi"/>
              </w:rPr>
            </w:pPr>
          </w:p>
          <w:p w:rsidR="006F6477" w:rsidRPr="006F6477" w:rsidRDefault="006F6477" w:rsidP="006F6477">
            <w:pPr>
              <w:pStyle w:val="ListParagraph"/>
              <w:numPr>
                <w:ilvl w:val="0"/>
                <w:numId w:val="6"/>
              </w:numPr>
              <w:ind w:left="176" w:hanging="180"/>
              <w:rPr>
                <w:rFonts w:asciiTheme="majorHAnsi" w:hAnsiTheme="majorHAnsi" w:cstheme="majorHAnsi"/>
                <w:sz w:val="22"/>
                <w:szCs w:val="22"/>
              </w:rPr>
            </w:pPr>
            <w:r w:rsidRPr="006F6477">
              <w:rPr>
                <w:rFonts w:asciiTheme="majorHAnsi" w:hAnsiTheme="majorHAnsi" w:cstheme="majorHAnsi"/>
                <w:sz w:val="22"/>
                <w:szCs w:val="22"/>
              </w:rPr>
              <w:t>LEA data on homeless preschool-aged children</w:t>
            </w:r>
          </w:p>
          <w:p w:rsidR="006F6477" w:rsidRPr="006F6477" w:rsidRDefault="006F6477" w:rsidP="006F6477">
            <w:pPr>
              <w:pStyle w:val="ListParagraph"/>
              <w:numPr>
                <w:ilvl w:val="0"/>
                <w:numId w:val="6"/>
              </w:numPr>
              <w:ind w:left="176" w:hanging="180"/>
              <w:rPr>
                <w:rFonts w:asciiTheme="majorHAnsi" w:hAnsiTheme="majorHAnsi" w:cstheme="majorHAnsi"/>
                <w:sz w:val="22"/>
                <w:szCs w:val="22"/>
              </w:rPr>
            </w:pPr>
            <w:r w:rsidRPr="006F6477">
              <w:rPr>
                <w:rFonts w:asciiTheme="majorHAnsi" w:hAnsiTheme="majorHAnsi" w:cstheme="majorHAnsi"/>
                <w:sz w:val="22"/>
                <w:szCs w:val="22"/>
              </w:rPr>
              <w:t>LEA data on enrollment of homeless preschool-aged children in preschool programs administered by the LEA and SEA</w:t>
            </w:r>
          </w:p>
          <w:p w:rsidR="006F6477" w:rsidRPr="006F6477" w:rsidRDefault="006F6477" w:rsidP="006F6477">
            <w:pPr>
              <w:pStyle w:val="ListParagraph"/>
              <w:numPr>
                <w:ilvl w:val="0"/>
                <w:numId w:val="6"/>
              </w:numPr>
              <w:ind w:left="176" w:hanging="180"/>
              <w:rPr>
                <w:rFonts w:asciiTheme="majorHAnsi" w:hAnsiTheme="majorHAnsi" w:cstheme="majorHAnsi"/>
                <w:sz w:val="22"/>
                <w:szCs w:val="22"/>
              </w:rPr>
            </w:pPr>
            <w:r w:rsidRPr="006F6477">
              <w:rPr>
                <w:rFonts w:asciiTheme="majorHAnsi" w:hAnsiTheme="majorHAnsi" w:cstheme="majorHAnsi"/>
                <w:sz w:val="22"/>
                <w:szCs w:val="22"/>
              </w:rPr>
              <w:t>Local liaison records of preschool referrals</w:t>
            </w:r>
          </w:p>
          <w:p w:rsidR="006F6477" w:rsidRPr="006F6477" w:rsidRDefault="006F6477" w:rsidP="006F6477">
            <w:pPr>
              <w:pStyle w:val="ListParagraph"/>
              <w:ind w:left="176"/>
              <w:rPr>
                <w:rFonts w:asciiTheme="majorHAnsi" w:hAnsiTheme="majorHAnsi" w:cstheme="majorHAnsi"/>
                <w:sz w:val="22"/>
                <w:szCs w:val="22"/>
              </w:rPr>
            </w:pPr>
          </w:p>
          <w:p w:rsidR="006F6477" w:rsidRPr="006F6477" w:rsidRDefault="006F6477" w:rsidP="006F6477">
            <w:pPr>
              <w:pStyle w:val="ListParagraph"/>
              <w:ind w:left="176"/>
              <w:rPr>
                <w:rFonts w:asciiTheme="majorHAnsi" w:hAnsiTheme="majorHAnsi" w:cstheme="majorHAnsi"/>
                <w:sz w:val="22"/>
                <w:szCs w:val="22"/>
              </w:rPr>
            </w:pPr>
          </w:p>
          <w:p w:rsidR="006F6477" w:rsidRPr="006F6477" w:rsidRDefault="006F6477" w:rsidP="006F6477">
            <w:pPr>
              <w:pStyle w:val="ListParagraph"/>
              <w:ind w:left="176"/>
              <w:rPr>
                <w:rFonts w:asciiTheme="majorHAnsi" w:hAnsiTheme="majorHAnsi" w:cstheme="majorHAnsi"/>
                <w:sz w:val="22"/>
                <w:szCs w:val="22"/>
              </w:rPr>
            </w:pPr>
          </w:p>
          <w:p w:rsidR="006F6477" w:rsidRPr="006F6477" w:rsidRDefault="006F6477" w:rsidP="006F6477">
            <w:pPr>
              <w:pStyle w:val="ListParagraph"/>
              <w:numPr>
                <w:ilvl w:val="0"/>
                <w:numId w:val="6"/>
              </w:numPr>
              <w:ind w:left="176" w:hanging="180"/>
              <w:rPr>
                <w:rFonts w:asciiTheme="majorHAnsi" w:hAnsiTheme="majorHAnsi" w:cstheme="majorHAnsi"/>
                <w:sz w:val="22"/>
                <w:szCs w:val="22"/>
              </w:rPr>
            </w:pPr>
            <w:r w:rsidRPr="006F6477">
              <w:rPr>
                <w:rFonts w:asciiTheme="majorHAnsi" w:hAnsiTheme="majorHAnsi" w:cstheme="majorHAnsi"/>
                <w:sz w:val="22"/>
                <w:szCs w:val="22"/>
              </w:rPr>
              <w:t>Local liaison records of early intervention referrals</w:t>
            </w:r>
          </w:p>
        </w:tc>
        <w:tc>
          <w:tcPr>
            <w:tcW w:w="4476"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lastRenderedPageBreak/>
              <w:t>Preschool</w:t>
            </w:r>
          </w:p>
          <w:p w:rsidR="006F6477" w:rsidRPr="006F6477" w:rsidRDefault="006F6477" w:rsidP="006F6477">
            <w:pPr>
              <w:pStyle w:val="ListParagraph"/>
              <w:numPr>
                <w:ilvl w:val="0"/>
                <w:numId w:val="6"/>
              </w:numPr>
              <w:ind w:left="180" w:hanging="180"/>
              <w:rPr>
                <w:rFonts w:asciiTheme="majorHAnsi" w:hAnsiTheme="majorHAnsi" w:cstheme="majorHAnsi"/>
                <w:sz w:val="22"/>
                <w:szCs w:val="22"/>
              </w:rPr>
            </w:pPr>
            <w:r w:rsidRPr="006F6477">
              <w:rPr>
                <w:rFonts w:asciiTheme="majorHAnsi" w:hAnsiTheme="majorHAnsi" w:cstheme="majorHAnsi"/>
                <w:sz w:val="22"/>
                <w:szCs w:val="22"/>
              </w:rPr>
              <w:t>The LEA enrolls all homeless preschool-aged children in preschool programs administered by the LEA and SEA for which they are eligible.</w:t>
            </w:r>
          </w:p>
          <w:p w:rsidR="006F6477" w:rsidRPr="006F6477" w:rsidRDefault="006F6477" w:rsidP="006F6477">
            <w:pPr>
              <w:pStyle w:val="ListParagraph"/>
              <w:ind w:left="180"/>
              <w:rPr>
                <w:rFonts w:asciiTheme="majorHAnsi" w:hAnsiTheme="majorHAnsi" w:cstheme="majorHAnsi"/>
                <w:sz w:val="22"/>
                <w:szCs w:val="22"/>
              </w:rPr>
            </w:pPr>
          </w:p>
          <w:p w:rsidR="006F6477" w:rsidRPr="006F6477" w:rsidRDefault="006F6477" w:rsidP="006F6477">
            <w:pPr>
              <w:pStyle w:val="ListParagraph"/>
              <w:numPr>
                <w:ilvl w:val="0"/>
                <w:numId w:val="6"/>
              </w:numPr>
              <w:ind w:left="180" w:hanging="180"/>
              <w:rPr>
                <w:rFonts w:asciiTheme="majorHAnsi" w:hAnsiTheme="majorHAnsi" w:cstheme="majorHAnsi"/>
                <w:sz w:val="22"/>
                <w:szCs w:val="22"/>
              </w:rPr>
            </w:pPr>
            <w:r w:rsidRPr="006F6477">
              <w:rPr>
                <w:rFonts w:asciiTheme="majorHAnsi" w:hAnsiTheme="majorHAnsi" w:cstheme="majorHAnsi"/>
                <w:sz w:val="22"/>
                <w:szCs w:val="22"/>
              </w:rPr>
              <w:t>The LEA refers all homeless parents and guardians with preschool-aged children to community preschool programs, including Head Start and Early Head Start.</w:t>
            </w:r>
          </w:p>
          <w:p w:rsidR="006F6477" w:rsidRPr="006F6477" w:rsidRDefault="006F6477" w:rsidP="006F6477">
            <w:pPr>
              <w:pStyle w:val="ListParagraph"/>
              <w:numPr>
                <w:ilvl w:val="0"/>
                <w:numId w:val="6"/>
              </w:numPr>
              <w:ind w:left="180" w:hanging="180"/>
              <w:rPr>
                <w:rFonts w:asciiTheme="majorHAnsi" w:hAnsiTheme="majorHAnsi" w:cstheme="majorHAnsi"/>
                <w:sz w:val="22"/>
                <w:szCs w:val="22"/>
              </w:rPr>
            </w:pPr>
            <w:r w:rsidRPr="006F6477">
              <w:rPr>
                <w:rFonts w:asciiTheme="majorHAnsi" w:hAnsiTheme="majorHAnsi" w:cstheme="majorHAnsi"/>
                <w:sz w:val="22"/>
                <w:szCs w:val="22"/>
              </w:rPr>
              <w:lastRenderedPageBreak/>
              <w:t>The LEA refers all homeless parents and guardians with infants and toddlers to early intervention services under part C of IDEA.</w:t>
            </w:r>
          </w:p>
        </w:tc>
        <w:tc>
          <w:tcPr>
            <w:tcW w:w="902" w:type="dxa"/>
          </w:tcPr>
          <w:p w:rsidR="006F6477" w:rsidRPr="006F6477" w:rsidRDefault="006F6477" w:rsidP="006F6477">
            <w:pPr>
              <w:rPr>
                <w:rFonts w:asciiTheme="majorHAnsi" w:hAnsiTheme="majorHAnsi" w:cstheme="majorHAnsi"/>
              </w:rPr>
            </w:pPr>
          </w:p>
        </w:tc>
        <w:tc>
          <w:tcPr>
            <w:tcW w:w="870" w:type="dxa"/>
          </w:tcPr>
          <w:p w:rsidR="006F6477" w:rsidRPr="006F6477" w:rsidRDefault="006F6477" w:rsidP="006F6477">
            <w:pPr>
              <w:rPr>
                <w:rFonts w:asciiTheme="majorHAnsi" w:hAnsiTheme="majorHAnsi" w:cstheme="majorHAnsi"/>
              </w:rPr>
            </w:pPr>
          </w:p>
        </w:tc>
      </w:tr>
      <w:tr w:rsidR="006F6477" w:rsidRPr="006F6477" w:rsidTr="006F6477">
        <w:tc>
          <w:tcPr>
            <w:tcW w:w="8142" w:type="dxa"/>
            <w:gridSpan w:val="2"/>
          </w:tcPr>
          <w:p w:rsidR="006F6477" w:rsidRPr="006F6477" w:rsidRDefault="006F6477" w:rsidP="00D3384E">
            <w:pPr>
              <w:rPr>
                <w:rFonts w:asciiTheme="majorHAnsi" w:hAnsiTheme="majorHAnsi" w:cstheme="majorHAnsi"/>
              </w:rPr>
            </w:pPr>
            <w:r w:rsidRPr="006F6477">
              <w:rPr>
                <w:rFonts w:asciiTheme="majorHAnsi" w:hAnsiTheme="majorHAnsi" w:cstheme="majorHAnsi"/>
                <w:b/>
                <w:i/>
              </w:rPr>
              <w:t xml:space="preserve">Tally up </w:t>
            </w:r>
            <w:r w:rsidR="00D3384E">
              <w:rPr>
                <w:rFonts w:asciiTheme="majorHAnsi" w:hAnsiTheme="majorHAnsi" w:cstheme="majorHAnsi"/>
                <w:b/>
                <w:i/>
              </w:rPr>
              <w:t>your yes and no responses</w:t>
            </w:r>
            <w:r>
              <w:rPr>
                <w:rFonts w:asciiTheme="majorHAnsi" w:hAnsiTheme="majorHAnsi" w:cstheme="majorHAnsi"/>
                <w:b/>
                <w:i/>
              </w:rPr>
              <w:t xml:space="preserve"> for this section. If your nos outnumber your y</w:t>
            </w:r>
            <w:r w:rsidRPr="006F6477">
              <w:rPr>
                <w:rFonts w:asciiTheme="majorHAnsi" w:hAnsiTheme="majorHAnsi" w:cstheme="majorHAnsi"/>
                <w:b/>
                <w:i/>
              </w:rPr>
              <w:t>eses then this is an area that should be addressed in your needs assessment summary and a focus area for your McKinney Vento program.</w:t>
            </w:r>
          </w:p>
        </w:tc>
        <w:tc>
          <w:tcPr>
            <w:tcW w:w="4476" w:type="dxa"/>
          </w:tcPr>
          <w:p w:rsidR="006F6477" w:rsidRPr="006F6477" w:rsidRDefault="006F6477" w:rsidP="006F6477">
            <w:pPr>
              <w:jc w:val="right"/>
              <w:rPr>
                <w:rFonts w:asciiTheme="majorHAnsi" w:hAnsiTheme="majorHAnsi" w:cstheme="majorHAnsi"/>
              </w:rPr>
            </w:pPr>
          </w:p>
          <w:p w:rsidR="006F6477" w:rsidRPr="006F6477" w:rsidRDefault="006F6477" w:rsidP="006F6477">
            <w:pPr>
              <w:jc w:val="right"/>
              <w:rPr>
                <w:rFonts w:asciiTheme="majorHAnsi" w:hAnsiTheme="majorHAnsi" w:cstheme="majorHAnsi"/>
              </w:rPr>
            </w:pPr>
          </w:p>
          <w:p w:rsidR="006F6477" w:rsidRPr="006F6477" w:rsidRDefault="006F6477" w:rsidP="006F6477">
            <w:pPr>
              <w:jc w:val="right"/>
              <w:rPr>
                <w:rFonts w:asciiTheme="majorHAnsi" w:hAnsiTheme="majorHAnsi" w:cstheme="majorHAnsi"/>
              </w:rPr>
            </w:pPr>
            <w:r w:rsidRPr="006F6477">
              <w:rPr>
                <w:rFonts w:asciiTheme="majorHAnsi" w:hAnsiTheme="majorHAnsi" w:cstheme="majorHAnsi"/>
              </w:rPr>
              <w:t>Total=</w:t>
            </w:r>
          </w:p>
        </w:tc>
        <w:tc>
          <w:tcPr>
            <w:tcW w:w="902" w:type="dxa"/>
          </w:tcPr>
          <w:p w:rsidR="006F6477" w:rsidRPr="006F6477" w:rsidRDefault="006F6477" w:rsidP="006F6477">
            <w:pPr>
              <w:rPr>
                <w:rFonts w:asciiTheme="majorHAnsi" w:hAnsiTheme="majorHAnsi" w:cstheme="majorHAnsi"/>
              </w:rPr>
            </w:pPr>
          </w:p>
        </w:tc>
        <w:tc>
          <w:tcPr>
            <w:tcW w:w="870" w:type="dxa"/>
          </w:tcPr>
          <w:p w:rsidR="006F6477" w:rsidRPr="006F6477" w:rsidRDefault="006F6477" w:rsidP="006F6477">
            <w:pPr>
              <w:rPr>
                <w:rFonts w:asciiTheme="majorHAnsi" w:hAnsiTheme="majorHAnsi" w:cstheme="majorHAnsi"/>
              </w:rPr>
            </w:pPr>
          </w:p>
        </w:tc>
      </w:tr>
    </w:tbl>
    <w:p w:rsidR="006F6477" w:rsidRPr="006F6477" w:rsidRDefault="006F6477" w:rsidP="006F6477">
      <w:pPr>
        <w:jc w:val="center"/>
        <w:rPr>
          <w:rFonts w:asciiTheme="majorHAnsi" w:hAnsiTheme="majorHAnsi" w:cstheme="majorHAnsi"/>
        </w:rPr>
      </w:pPr>
    </w:p>
    <w:tbl>
      <w:tblPr>
        <w:tblStyle w:val="TableGrid"/>
        <w:tblW w:w="0" w:type="auto"/>
        <w:tblLook w:val="04A0" w:firstRow="1" w:lastRow="0" w:firstColumn="1" w:lastColumn="0" w:noHBand="0" w:noVBand="1"/>
      </w:tblPr>
      <w:tblGrid>
        <w:gridCol w:w="3124"/>
        <w:gridCol w:w="21"/>
        <w:gridCol w:w="1861"/>
        <w:gridCol w:w="29"/>
        <w:gridCol w:w="3108"/>
        <w:gridCol w:w="42"/>
        <w:gridCol w:w="1080"/>
        <w:gridCol w:w="630"/>
        <w:gridCol w:w="2723"/>
        <w:gridCol w:w="67"/>
        <w:gridCol w:w="835"/>
        <w:gridCol w:w="65"/>
        <w:gridCol w:w="805"/>
      </w:tblGrid>
      <w:tr w:rsidR="006F6477" w:rsidRPr="006F6477" w:rsidTr="006F6477">
        <w:tc>
          <w:tcPr>
            <w:tcW w:w="12618" w:type="dxa"/>
            <w:gridSpan w:val="9"/>
            <w:shd w:val="clear" w:color="auto" w:fill="C6D9F1" w:themeFill="text2" w:themeFillTint="33"/>
          </w:tcPr>
          <w:p w:rsidR="006F6477" w:rsidRPr="006F6477" w:rsidRDefault="006F6477" w:rsidP="006F6477">
            <w:pPr>
              <w:pStyle w:val="ListParagraph"/>
              <w:numPr>
                <w:ilvl w:val="0"/>
                <w:numId w:val="1"/>
              </w:numPr>
              <w:rPr>
                <w:rFonts w:asciiTheme="majorHAnsi" w:hAnsiTheme="majorHAnsi" w:cstheme="majorHAnsi"/>
                <w:sz w:val="22"/>
                <w:szCs w:val="22"/>
              </w:rPr>
            </w:pPr>
            <w:r w:rsidRPr="006F6477">
              <w:rPr>
                <w:rFonts w:asciiTheme="majorHAnsi" w:hAnsiTheme="majorHAnsi" w:cstheme="majorHAnsi"/>
                <w:sz w:val="22"/>
                <w:szCs w:val="22"/>
              </w:rPr>
              <w:t xml:space="preserve">The LEA informs all parents and guardians of homeless children and youth of the educational and related opportunities available to their children and of meaningful opportunities to participate in their children’s education. </w:t>
            </w:r>
          </w:p>
        </w:tc>
        <w:tc>
          <w:tcPr>
            <w:tcW w:w="902" w:type="dxa"/>
            <w:gridSpan w:val="2"/>
            <w:shd w:val="clear" w:color="auto" w:fill="C6D9F1" w:themeFill="text2" w:themeFillTint="33"/>
          </w:tcPr>
          <w:p w:rsidR="006F6477" w:rsidRPr="006F6477" w:rsidRDefault="006F6477" w:rsidP="006F6477">
            <w:pPr>
              <w:jc w:val="center"/>
              <w:rPr>
                <w:rFonts w:asciiTheme="majorHAnsi" w:hAnsiTheme="majorHAnsi" w:cstheme="majorHAnsi"/>
                <w:b/>
              </w:rPr>
            </w:pPr>
            <w:r w:rsidRPr="006F6477">
              <w:rPr>
                <w:rFonts w:asciiTheme="majorHAnsi" w:hAnsiTheme="majorHAnsi" w:cstheme="majorHAnsi"/>
                <w:b/>
              </w:rPr>
              <w:t>YES</w:t>
            </w:r>
          </w:p>
        </w:tc>
        <w:tc>
          <w:tcPr>
            <w:tcW w:w="870" w:type="dxa"/>
            <w:gridSpan w:val="2"/>
            <w:shd w:val="clear" w:color="auto" w:fill="C6D9F1" w:themeFill="text2" w:themeFillTint="33"/>
          </w:tcPr>
          <w:p w:rsidR="006F6477" w:rsidRPr="006F6477" w:rsidRDefault="006F6477" w:rsidP="006F6477">
            <w:pPr>
              <w:jc w:val="center"/>
              <w:rPr>
                <w:rFonts w:asciiTheme="majorHAnsi" w:hAnsiTheme="majorHAnsi" w:cstheme="majorHAnsi"/>
                <w:b/>
              </w:rPr>
            </w:pPr>
            <w:r w:rsidRPr="006F6477">
              <w:rPr>
                <w:rFonts w:asciiTheme="majorHAnsi" w:hAnsiTheme="majorHAnsi" w:cstheme="majorHAnsi"/>
                <w:b/>
              </w:rPr>
              <w:t>NO</w:t>
            </w:r>
          </w:p>
        </w:tc>
      </w:tr>
      <w:tr w:rsidR="006F6477" w:rsidRPr="006F6477" w:rsidTr="006F6477">
        <w:tc>
          <w:tcPr>
            <w:tcW w:w="5006" w:type="dxa"/>
            <w:gridSpan w:val="3"/>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Suggested Indicators</w:t>
            </w:r>
          </w:p>
        </w:tc>
        <w:tc>
          <w:tcPr>
            <w:tcW w:w="3137" w:type="dxa"/>
            <w:gridSpan w:val="2"/>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Data Sources</w:t>
            </w:r>
          </w:p>
        </w:tc>
        <w:tc>
          <w:tcPr>
            <w:tcW w:w="4475" w:type="dxa"/>
            <w:gridSpan w:val="4"/>
            <w:shd w:val="clear" w:color="auto" w:fill="C6D9F1" w:themeFill="text2" w:themeFillTint="33"/>
          </w:tcPr>
          <w:p w:rsidR="006F6477" w:rsidRPr="006F6477" w:rsidRDefault="006F6477" w:rsidP="006F6477">
            <w:pPr>
              <w:rPr>
                <w:rFonts w:asciiTheme="majorHAnsi" w:hAnsiTheme="majorHAnsi" w:cstheme="majorHAnsi"/>
                <w:b/>
              </w:rPr>
            </w:pPr>
            <w:r w:rsidRPr="006F6477">
              <w:rPr>
                <w:rFonts w:asciiTheme="majorHAnsi" w:hAnsiTheme="majorHAnsi" w:cstheme="majorHAnsi"/>
                <w:b/>
              </w:rPr>
              <w:t>Assessment Questions</w:t>
            </w:r>
          </w:p>
        </w:tc>
        <w:tc>
          <w:tcPr>
            <w:tcW w:w="902" w:type="dxa"/>
            <w:gridSpan w:val="2"/>
            <w:shd w:val="clear" w:color="auto" w:fill="C6D9F1" w:themeFill="text2" w:themeFillTint="33"/>
          </w:tcPr>
          <w:p w:rsidR="006F6477" w:rsidRPr="006F6477" w:rsidRDefault="006F6477" w:rsidP="006F6477">
            <w:pPr>
              <w:rPr>
                <w:rFonts w:asciiTheme="majorHAnsi" w:hAnsiTheme="majorHAnsi" w:cstheme="majorHAnsi"/>
              </w:rPr>
            </w:pPr>
          </w:p>
        </w:tc>
        <w:tc>
          <w:tcPr>
            <w:tcW w:w="870" w:type="dxa"/>
            <w:gridSpan w:val="2"/>
            <w:shd w:val="clear" w:color="auto" w:fill="C6D9F1" w:themeFill="text2" w:themeFillTint="33"/>
          </w:tcPr>
          <w:p w:rsidR="006F6477" w:rsidRPr="006F6477" w:rsidRDefault="006F6477" w:rsidP="006F6477">
            <w:pPr>
              <w:rPr>
                <w:rFonts w:asciiTheme="majorHAnsi" w:hAnsiTheme="majorHAnsi" w:cstheme="majorHAnsi"/>
              </w:rPr>
            </w:pPr>
          </w:p>
        </w:tc>
      </w:tr>
      <w:tr w:rsidR="006F6477" w:rsidRPr="006F6477" w:rsidTr="006F6477">
        <w:tc>
          <w:tcPr>
            <w:tcW w:w="5006" w:type="dxa"/>
            <w:gridSpan w:val="3"/>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Percent of schools in the LEA that display education rights posters </w:t>
            </w:r>
          </w:p>
        </w:tc>
        <w:tc>
          <w:tcPr>
            <w:tcW w:w="3137" w:type="dxa"/>
            <w:gridSpan w:val="2"/>
          </w:tcPr>
          <w:p w:rsidR="006F6477" w:rsidRPr="006F6477" w:rsidRDefault="006F6477" w:rsidP="006F6477">
            <w:pPr>
              <w:pStyle w:val="ListParagraph"/>
              <w:numPr>
                <w:ilvl w:val="0"/>
                <w:numId w:val="20"/>
              </w:numPr>
              <w:ind w:left="176" w:hanging="176"/>
              <w:rPr>
                <w:rFonts w:asciiTheme="majorHAnsi" w:hAnsiTheme="majorHAnsi" w:cstheme="majorHAnsi"/>
                <w:sz w:val="22"/>
                <w:szCs w:val="22"/>
              </w:rPr>
            </w:pPr>
            <w:r w:rsidRPr="006F6477">
              <w:rPr>
                <w:rFonts w:asciiTheme="majorHAnsi" w:hAnsiTheme="majorHAnsi" w:cstheme="majorHAnsi"/>
                <w:sz w:val="22"/>
                <w:szCs w:val="22"/>
              </w:rPr>
              <w:t>School survey or observation</w:t>
            </w:r>
          </w:p>
        </w:tc>
        <w:tc>
          <w:tcPr>
            <w:tcW w:w="4475" w:type="dxa"/>
            <w:gridSpan w:val="4"/>
          </w:tcPr>
          <w:p w:rsidR="006F6477" w:rsidRPr="006F6477" w:rsidRDefault="006F6477" w:rsidP="006F6477">
            <w:pPr>
              <w:rPr>
                <w:rFonts w:asciiTheme="majorHAnsi" w:hAnsiTheme="majorHAnsi" w:cstheme="majorHAnsi"/>
              </w:rPr>
            </w:pPr>
            <w:r w:rsidRPr="006F6477">
              <w:rPr>
                <w:rFonts w:asciiTheme="majorHAnsi" w:hAnsiTheme="majorHAnsi" w:cstheme="majorHAnsi"/>
              </w:rPr>
              <w:t>The LEA displays education rights posters in all schools in the LEA.</w:t>
            </w:r>
          </w:p>
        </w:tc>
        <w:tc>
          <w:tcPr>
            <w:tcW w:w="902" w:type="dxa"/>
            <w:gridSpan w:val="2"/>
          </w:tcPr>
          <w:p w:rsidR="006F6477" w:rsidRPr="006F6477" w:rsidRDefault="006F6477" w:rsidP="006F6477">
            <w:pPr>
              <w:rPr>
                <w:rFonts w:asciiTheme="majorHAnsi" w:hAnsiTheme="majorHAnsi" w:cstheme="majorHAnsi"/>
              </w:rPr>
            </w:pPr>
          </w:p>
        </w:tc>
        <w:tc>
          <w:tcPr>
            <w:tcW w:w="870" w:type="dxa"/>
            <w:gridSpan w:val="2"/>
          </w:tcPr>
          <w:p w:rsidR="006F6477" w:rsidRPr="006F6477" w:rsidRDefault="006F6477" w:rsidP="006F6477">
            <w:pPr>
              <w:rPr>
                <w:rFonts w:asciiTheme="majorHAnsi" w:hAnsiTheme="majorHAnsi" w:cstheme="majorHAnsi"/>
              </w:rPr>
            </w:pPr>
          </w:p>
        </w:tc>
      </w:tr>
      <w:tr w:rsidR="006F6477" w:rsidRPr="006F6477" w:rsidTr="006F6477">
        <w:tc>
          <w:tcPr>
            <w:tcW w:w="5006" w:type="dxa"/>
            <w:gridSpan w:val="3"/>
          </w:tcPr>
          <w:p w:rsidR="006F6477" w:rsidRPr="006F6477" w:rsidRDefault="006F6477" w:rsidP="006F6477">
            <w:pPr>
              <w:rPr>
                <w:rFonts w:asciiTheme="majorHAnsi" w:hAnsiTheme="majorHAnsi" w:cstheme="majorHAnsi"/>
              </w:rPr>
            </w:pPr>
            <w:r w:rsidRPr="006F6477">
              <w:rPr>
                <w:rFonts w:asciiTheme="majorHAnsi" w:hAnsiTheme="majorHAnsi" w:cstheme="majorHAnsi"/>
              </w:rPr>
              <w:t>Percent of homeless parents and guardians with whom the local liaison, a counselor, teacher, or administrator meets to involve them in educational decision making</w:t>
            </w:r>
          </w:p>
        </w:tc>
        <w:tc>
          <w:tcPr>
            <w:tcW w:w="3137" w:type="dxa"/>
            <w:gridSpan w:val="2"/>
          </w:tcPr>
          <w:p w:rsidR="006F6477" w:rsidRPr="006F6477" w:rsidRDefault="006F6477" w:rsidP="006F6477">
            <w:pPr>
              <w:pStyle w:val="ListParagraph"/>
              <w:numPr>
                <w:ilvl w:val="0"/>
                <w:numId w:val="20"/>
              </w:numPr>
              <w:ind w:left="176" w:hanging="180"/>
              <w:rPr>
                <w:rFonts w:asciiTheme="majorHAnsi" w:hAnsiTheme="majorHAnsi" w:cstheme="majorHAnsi"/>
                <w:sz w:val="22"/>
                <w:szCs w:val="22"/>
              </w:rPr>
            </w:pPr>
            <w:r w:rsidRPr="006F6477">
              <w:rPr>
                <w:rFonts w:asciiTheme="majorHAnsi" w:hAnsiTheme="majorHAnsi" w:cstheme="majorHAnsi"/>
                <w:sz w:val="22"/>
                <w:szCs w:val="22"/>
              </w:rPr>
              <w:t>Local liaison, a counselor, teacher, or administrator records of parent conferences</w:t>
            </w:r>
          </w:p>
        </w:tc>
        <w:tc>
          <w:tcPr>
            <w:tcW w:w="4475" w:type="dxa"/>
            <w:gridSpan w:val="4"/>
          </w:tcPr>
          <w:p w:rsidR="006F6477" w:rsidRPr="006F6477" w:rsidRDefault="006F6477" w:rsidP="006F6477">
            <w:pPr>
              <w:rPr>
                <w:rFonts w:asciiTheme="majorHAnsi" w:hAnsiTheme="majorHAnsi" w:cstheme="majorHAnsi"/>
              </w:rPr>
            </w:pPr>
            <w:r w:rsidRPr="006F6477">
              <w:rPr>
                <w:rFonts w:asciiTheme="majorHAnsi" w:hAnsiTheme="majorHAnsi" w:cstheme="majorHAnsi"/>
              </w:rPr>
              <w:t>The local liaison, a counselor, teacher, or administrator meets with all homeless parents and guardians to involve them in educational decision making.</w:t>
            </w:r>
          </w:p>
        </w:tc>
        <w:tc>
          <w:tcPr>
            <w:tcW w:w="902" w:type="dxa"/>
            <w:gridSpan w:val="2"/>
          </w:tcPr>
          <w:p w:rsidR="006F6477" w:rsidRPr="006F6477" w:rsidRDefault="006F6477" w:rsidP="006F6477">
            <w:pPr>
              <w:rPr>
                <w:rFonts w:asciiTheme="majorHAnsi" w:hAnsiTheme="majorHAnsi" w:cstheme="majorHAnsi"/>
              </w:rPr>
            </w:pPr>
          </w:p>
        </w:tc>
        <w:tc>
          <w:tcPr>
            <w:tcW w:w="870" w:type="dxa"/>
            <w:gridSpan w:val="2"/>
          </w:tcPr>
          <w:p w:rsidR="006F6477" w:rsidRPr="006F6477" w:rsidRDefault="006F6477" w:rsidP="006F6477">
            <w:pPr>
              <w:rPr>
                <w:rFonts w:asciiTheme="majorHAnsi" w:hAnsiTheme="majorHAnsi" w:cstheme="majorHAnsi"/>
              </w:rPr>
            </w:pPr>
          </w:p>
        </w:tc>
      </w:tr>
      <w:tr w:rsidR="006F6477" w:rsidRPr="006F6477" w:rsidTr="006F6477">
        <w:trPr>
          <w:trHeight w:val="1097"/>
        </w:trPr>
        <w:tc>
          <w:tcPr>
            <w:tcW w:w="5006" w:type="dxa"/>
            <w:gridSpan w:val="3"/>
          </w:tcPr>
          <w:p w:rsidR="006F6477" w:rsidRPr="006F6477" w:rsidRDefault="006F6477" w:rsidP="006F6477">
            <w:pPr>
              <w:rPr>
                <w:rFonts w:asciiTheme="majorHAnsi" w:hAnsiTheme="majorHAnsi" w:cstheme="majorHAnsi"/>
              </w:rPr>
            </w:pPr>
            <w:r w:rsidRPr="006F6477">
              <w:rPr>
                <w:rFonts w:asciiTheme="majorHAnsi" w:hAnsiTheme="majorHAnsi" w:cstheme="majorHAnsi"/>
              </w:rPr>
              <w:t>Percent of homeless parents or guardians to whom the LEA provides individual student reports informing them of their child’s specific academic needs and achievement</w:t>
            </w:r>
          </w:p>
        </w:tc>
        <w:tc>
          <w:tcPr>
            <w:tcW w:w="3137" w:type="dxa"/>
            <w:gridSpan w:val="2"/>
          </w:tcPr>
          <w:p w:rsidR="006F6477" w:rsidRPr="006F6477" w:rsidRDefault="006F6477" w:rsidP="006F6477">
            <w:pPr>
              <w:pStyle w:val="ListParagraph"/>
              <w:numPr>
                <w:ilvl w:val="0"/>
                <w:numId w:val="20"/>
              </w:numPr>
              <w:ind w:left="176" w:hanging="176"/>
              <w:rPr>
                <w:rFonts w:asciiTheme="majorHAnsi" w:hAnsiTheme="majorHAnsi" w:cstheme="majorHAnsi"/>
                <w:sz w:val="22"/>
                <w:szCs w:val="22"/>
              </w:rPr>
            </w:pPr>
            <w:r w:rsidRPr="006F6477">
              <w:rPr>
                <w:rFonts w:asciiTheme="majorHAnsi" w:hAnsiTheme="majorHAnsi" w:cstheme="majorHAnsi"/>
                <w:sz w:val="22"/>
                <w:szCs w:val="22"/>
              </w:rPr>
              <w:t>Record of dissemination of individual student reports to homeless parents or guardians</w:t>
            </w:r>
          </w:p>
        </w:tc>
        <w:tc>
          <w:tcPr>
            <w:tcW w:w="4475" w:type="dxa"/>
            <w:gridSpan w:val="4"/>
          </w:tcPr>
          <w:p w:rsidR="006F6477" w:rsidRPr="006F6477" w:rsidRDefault="006F6477" w:rsidP="006F6477">
            <w:pPr>
              <w:rPr>
                <w:rFonts w:asciiTheme="majorHAnsi" w:hAnsiTheme="majorHAnsi" w:cstheme="majorHAnsi"/>
              </w:rPr>
            </w:pPr>
            <w:r w:rsidRPr="006F6477">
              <w:rPr>
                <w:rFonts w:asciiTheme="majorHAnsi" w:hAnsiTheme="majorHAnsi" w:cstheme="majorHAnsi"/>
              </w:rPr>
              <w:t>The LEA provides all homeless parents or guardians with individual student reports informing them of their child’s specific academic needs and achievement.</w:t>
            </w:r>
          </w:p>
        </w:tc>
        <w:tc>
          <w:tcPr>
            <w:tcW w:w="902" w:type="dxa"/>
            <w:gridSpan w:val="2"/>
          </w:tcPr>
          <w:p w:rsidR="006F6477" w:rsidRPr="006F6477" w:rsidRDefault="006F6477" w:rsidP="006F6477">
            <w:pPr>
              <w:rPr>
                <w:rFonts w:asciiTheme="majorHAnsi" w:hAnsiTheme="majorHAnsi" w:cstheme="majorHAnsi"/>
              </w:rPr>
            </w:pPr>
          </w:p>
        </w:tc>
        <w:tc>
          <w:tcPr>
            <w:tcW w:w="870" w:type="dxa"/>
            <w:gridSpan w:val="2"/>
          </w:tcPr>
          <w:p w:rsidR="006F6477" w:rsidRPr="006F6477" w:rsidRDefault="006F6477" w:rsidP="006F6477">
            <w:pPr>
              <w:rPr>
                <w:rFonts w:asciiTheme="majorHAnsi" w:hAnsiTheme="majorHAnsi" w:cstheme="majorHAnsi"/>
              </w:rPr>
            </w:pPr>
          </w:p>
        </w:tc>
      </w:tr>
      <w:tr w:rsidR="006F6477" w:rsidRPr="006F6477" w:rsidTr="006F6477">
        <w:tc>
          <w:tcPr>
            <w:tcW w:w="5006" w:type="dxa"/>
            <w:gridSpan w:val="3"/>
          </w:tcPr>
          <w:p w:rsidR="006F6477" w:rsidRPr="006F6477" w:rsidRDefault="006F6477" w:rsidP="006F6477">
            <w:pPr>
              <w:rPr>
                <w:rFonts w:asciiTheme="majorHAnsi" w:hAnsiTheme="majorHAnsi" w:cstheme="majorHAnsi"/>
              </w:rPr>
            </w:pPr>
            <w:r w:rsidRPr="006F6477">
              <w:rPr>
                <w:rFonts w:asciiTheme="majorHAnsi" w:hAnsiTheme="majorHAnsi" w:cstheme="majorHAnsi"/>
              </w:rPr>
              <w:t>Percent of homeless parents and guardians to whom the LEA provides written notice of decisions related to the eligibility, school selection, or enrollment in school of their child or youth that includes their rights to appeal decisions through the dispute process</w:t>
            </w:r>
          </w:p>
        </w:tc>
        <w:tc>
          <w:tcPr>
            <w:tcW w:w="3137" w:type="dxa"/>
            <w:gridSpan w:val="2"/>
          </w:tcPr>
          <w:p w:rsidR="006F6477" w:rsidRPr="006F6477" w:rsidRDefault="006F6477" w:rsidP="006F6477">
            <w:pPr>
              <w:pStyle w:val="ListParagraph"/>
              <w:numPr>
                <w:ilvl w:val="0"/>
                <w:numId w:val="20"/>
              </w:numPr>
              <w:ind w:left="176" w:hanging="176"/>
              <w:rPr>
                <w:rFonts w:asciiTheme="majorHAnsi" w:hAnsiTheme="majorHAnsi" w:cstheme="majorHAnsi"/>
                <w:sz w:val="22"/>
                <w:szCs w:val="22"/>
              </w:rPr>
            </w:pPr>
            <w:r w:rsidRPr="006F6477">
              <w:rPr>
                <w:rFonts w:asciiTheme="majorHAnsi" w:hAnsiTheme="majorHAnsi" w:cstheme="majorHAnsi"/>
                <w:sz w:val="22"/>
                <w:szCs w:val="22"/>
              </w:rPr>
              <w:t>Local liaison records</w:t>
            </w:r>
          </w:p>
        </w:tc>
        <w:tc>
          <w:tcPr>
            <w:tcW w:w="4475" w:type="dxa"/>
            <w:gridSpan w:val="4"/>
          </w:tcPr>
          <w:p w:rsidR="006F6477" w:rsidRPr="006F6477" w:rsidRDefault="006F6477" w:rsidP="006F6477">
            <w:pPr>
              <w:rPr>
                <w:rFonts w:asciiTheme="majorHAnsi" w:hAnsiTheme="majorHAnsi" w:cstheme="majorHAnsi"/>
              </w:rPr>
            </w:pPr>
            <w:r w:rsidRPr="006F6477">
              <w:rPr>
                <w:rFonts w:asciiTheme="majorHAnsi" w:hAnsiTheme="majorHAnsi" w:cstheme="majorHAnsi"/>
              </w:rPr>
              <w:t>The LEA provides all homeless parents and guardians with written notice of decisions related to the eligibility, school selection, or enrollment in school of their child or youth that includes their rights to appeal decisions through the dispute process.</w:t>
            </w:r>
          </w:p>
        </w:tc>
        <w:tc>
          <w:tcPr>
            <w:tcW w:w="902" w:type="dxa"/>
            <w:gridSpan w:val="2"/>
          </w:tcPr>
          <w:p w:rsidR="006F6477" w:rsidRPr="006F6477" w:rsidRDefault="006F6477" w:rsidP="006F6477">
            <w:pPr>
              <w:rPr>
                <w:rFonts w:asciiTheme="majorHAnsi" w:hAnsiTheme="majorHAnsi" w:cstheme="majorHAnsi"/>
              </w:rPr>
            </w:pPr>
          </w:p>
        </w:tc>
        <w:tc>
          <w:tcPr>
            <w:tcW w:w="870" w:type="dxa"/>
            <w:gridSpan w:val="2"/>
          </w:tcPr>
          <w:p w:rsidR="006F6477" w:rsidRPr="006F6477" w:rsidRDefault="006F6477" w:rsidP="006F6477">
            <w:pPr>
              <w:rPr>
                <w:rFonts w:asciiTheme="majorHAnsi" w:hAnsiTheme="majorHAnsi" w:cstheme="majorHAnsi"/>
              </w:rPr>
            </w:pPr>
          </w:p>
        </w:tc>
      </w:tr>
      <w:tr w:rsidR="006F6477" w:rsidRPr="006F6477" w:rsidTr="006F6477">
        <w:tc>
          <w:tcPr>
            <w:tcW w:w="5006" w:type="dxa"/>
            <w:gridSpan w:val="3"/>
          </w:tcPr>
          <w:p w:rsidR="006F6477" w:rsidRPr="006F6477" w:rsidRDefault="006F6477" w:rsidP="006F6477">
            <w:pPr>
              <w:rPr>
                <w:rFonts w:asciiTheme="majorHAnsi" w:hAnsiTheme="majorHAnsi" w:cstheme="majorHAnsi"/>
              </w:rPr>
            </w:pPr>
            <w:r w:rsidRPr="006F6477">
              <w:rPr>
                <w:rFonts w:asciiTheme="majorHAnsi" w:hAnsiTheme="majorHAnsi" w:cstheme="majorHAnsi"/>
              </w:rPr>
              <w:t>Percent of homeless parents and guardians whom the LEA informs of transportation services, including transportation to the school of origin</w:t>
            </w:r>
          </w:p>
        </w:tc>
        <w:tc>
          <w:tcPr>
            <w:tcW w:w="3137" w:type="dxa"/>
            <w:gridSpan w:val="2"/>
          </w:tcPr>
          <w:p w:rsidR="006F6477" w:rsidRPr="006F6477" w:rsidRDefault="006F6477" w:rsidP="006F6477">
            <w:pPr>
              <w:pStyle w:val="ListParagraph"/>
              <w:numPr>
                <w:ilvl w:val="0"/>
                <w:numId w:val="20"/>
              </w:numPr>
              <w:ind w:left="176" w:hanging="176"/>
              <w:rPr>
                <w:rFonts w:asciiTheme="majorHAnsi" w:hAnsiTheme="majorHAnsi" w:cstheme="majorHAnsi"/>
                <w:sz w:val="22"/>
                <w:szCs w:val="22"/>
              </w:rPr>
            </w:pPr>
            <w:r w:rsidRPr="006F6477">
              <w:rPr>
                <w:rFonts w:asciiTheme="majorHAnsi" w:hAnsiTheme="majorHAnsi" w:cstheme="majorHAnsi"/>
                <w:sz w:val="22"/>
                <w:szCs w:val="22"/>
              </w:rPr>
              <w:t>Local liaison records</w:t>
            </w:r>
          </w:p>
        </w:tc>
        <w:tc>
          <w:tcPr>
            <w:tcW w:w="4475" w:type="dxa"/>
            <w:gridSpan w:val="4"/>
          </w:tcPr>
          <w:p w:rsidR="006F6477" w:rsidRPr="006F6477" w:rsidRDefault="006F6477" w:rsidP="006F6477">
            <w:pPr>
              <w:rPr>
                <w:rFonts w:asciiTheme="majorHAnsi" w:hAnsiTheme="majorHAnsi" w:cstheme="majorHAnsi"/>
              </w:rPr>
            </w:pPr>
            <w:r w:rsidRPr="006F6477">
              <w:rPr>
                <w:rFonts w:asciiTheme="majorHAnsi" w:hAnsiTheme="majorHAnsi" w:cstheme="majorHAnsi"/>
              </w:rPr>
              <w:t>The LEA provides all homeless parents and guardians of transportation services, including transportation to the school of origin</w:t>
            </w:r>
          </w:p>
        </w:tc>
        <w:tc>
          <w:tcPr>
            <w:tcW w:w="902" w:type="dxa"/>
            <w:gridSpan w:val="2"/>
          </w:tcPr>
          <w:p w:rsidR="006F6477" w:rsidRPr="006F6477" w:rsidRDefault="006F6477" w:rsidP="006F6477">
            <w:pPr>
              <w:rPr>
                <w:rFonts w:asciiTheme="majorHAnsi" w:hAnsiTheme="majorHAnsi" w:cstheme="majorHAnsi"/>
              </w:rPr>
            </w:pPr>
          </w:p>
        </w:tc>
        <w:tc>
          <w:tcPr>
            <w:tcW w:w="870" w:type="dxa"/>
            <w:gridSpan w:val="2"/>
          </w:tcPr>
          <w:p w:rsidR="006F6477" w:rsidRPr="006F6477" w:rsidRDefault="006F6477" w:rsidP="006F6477">
            <w:pPr>
              <w:rPr>
                <w:rFonts w:asciiTheme="majorHAnsi" w:hAnsiTheme="majorHAnsi" w:cstheme="majorHAnsi"/>
              </w:rPr>
            </w:pPr>
          </w:p>
        </w:tc>
      </w:tr>
      <w:tr w:rsidR="006F6477" w:rsidRPr="006F6477" w:rsidTr="006F6477">
        <w:tc>
          <w:tcPr>
            <w:tcW w:w="8143" w:type="dxa"/>
            <w:gridSpan w:val="5"/>
          </w:tcPr>
          <w:p w:rsidR="006F6477" w:rsidRPr="0039168D" w:rsidRDefault="006F6477" w:rsidP="00D3384E">
            <w:pPr>
              <w:pStyle w:val="ListParagraph"/>
              <w:ind w:left="176"/>
              <w:rPr>
                <w:rFonts w:asciiTheme="majorHAnsi" w:hAnsiTheme="majorHAnsi" w:cstheme="majorHAnsi"/>
                <w:sz w:val="20"/>
                <w:szCs w:val="20"/>
              </w:rPr>
            </w:pPr>
            <w:r w:rsidRPr="0039168D">
              <w:rPr>
                <w:rFonts w:asciiTheme="majorHAnsi" w:hAnsiTheme="majorHAnsi" w:cstheme="majorHAnsi"/>
                <w:b/>
                <w:i/>
                <w:sz w:val="20"/>
                <w:szCs w:val="20"/>
              </w:rPr>
              <w:t xml:space="preserve">Tally up </w:t>
            </w:r>
            <w:r w:rsidR="00D3384E" w:rsidRPr="0039168D">
              <w:rPr>
                <w:rFonts w:asciiTheme="majorHAnsi" w:hAnsiTheme="majorHAnsi" w:cstheme="majorHAnsi"/>
                <w:b/>
                <w:i/>
                <w:sz w:val="20"/>
                <w:szCs w:val="20"/>
              </w:rPr>
              <w:t xml:space="preserve">your yes and no responses </w:t>
            </w:r>
            <w:r w:rsidRPr="0039168D">
              <w:rPr>
                <w:rFonts w:asciiTheme="majorHAnsi" w:hAnsiTheme="majorHAnsi" w:cstheme="majorHAnsi"/>
                <w:b/>
                <w:i/>
                <w:sz w:val="20"/>
                <w:szCs w:val="20"/>
              </w:rPr>
              <w:t>for this section. If your nos outnumber your yeses then this is an area that should be addressed in your needs assessment summary and a focus area for your McKinney Vento program.</w:t>
            </w:r>
          </w:p>
        </w:tc>
        <w:tc>
          <w:tcPr>
            <w:tcW w:w="4475" w:type="dxa"/>
            <w:gridSpan w:val="4"/>
          </w:tcPr>
          <w:p w:rsidR="006F6477" w:rsidRPr="0039168D" w:rsidRDefault="006F6477" w:rsidP="006F6477">
            <w:pPr>
              <w:jc w:val="right"/>
              <w:rPr>
                <w:rFonts w:asciiTheme="majorHAnsi" w:hAnsiTheme="majorHAnsi" w:cstheme="majorHAnsi"/>
                <w:sz w:val="20"/>
                <w:szCs w:val="20"/>
              </w:rPr>
            </w:pPr>
          </w:p>
          <w:p w:rsidR="006F6477" w:rsidRPr="0039168D" w:rsidRDefault="006F6477" w:rsidP="006F6477">
            <w:pPr>
              <w:jc w:val="right"/>
              <w:rPr>
                <w:rFonts w:asciiTheme="majorHAnsi" w:hAnsiTheme="majorHAnsi" w:cstheme="majorHAnsi"/>
                <w:sz w:val="20"/>
                <w:szCs w:val="20"/>
              </w:rPr>
            </w:pPr>
          </w:p>
          <w:p w:rsidR="006F6477" w:rsidRPr="0039168D" w:rsidRDefault="006F6477" w:rsidP="006F6477">
            <w:pPr>
              <w:jc w:val="right"/>
              <w:rPr>
                <w:rFonts w:asciiTheme="majorHAnsi" w:hAnsiTheme="majorHAnsi" w:cstheme="majorHAnsi"/>
                <w:sz w:val="20"/>
                <w:szCs w:val="20"/>
              </w:rPr>
            </w:pPr>
            <w:r w:rsidRPr="0039168D">
              <w:rPr>
                <w:rFonts w:asciiTheme="majorHAnsi" w:hAnsiTheme="majorHAnsi" w:cstheme="majorHAnsi"/>
                <w:sz w:val="20"/>
                <w:szCs w:val="20"/>
              </w:rPr>
              <w:t>Total=</w:t>
            </w:r>
          </w:p>
        </w:tc>
        <w:tc>
          <w:tcPr>
            <w:tcW w:w="902" w:type="dxa"/>
            <w:gridSpan w:val="2"/>
          </w:tcPr>
          <w:p w:rsidR="006F6477" w:rsidRPr="0039168D" w:rsidRDefault="006F6477" w:rsidP="006F6477">
            <w:pPr>
              <w:rPr>
                <w:rFonts w:asciiTheme="majorHAnsi" w:hAnsiTheme="majorHAnsi" w:cstheme="majorHAnsi"/>
                <w:sz w:val="20"/>
                <w:szCs w:val="20"/>
              </w:rPr>
            </w:pPr>
          </w:p>
        </w:tc>
        <w:tc>
          <w:tcPr>
            <w:tcW w:w="870" w:type="dxa"/>
            <w:gridSpan w:val="2"/>
          </w:tcPr>
          <w:p w:rsidR="006F6477" w:rsidRPr="0039168D" w:rsidRDefault="006F6477" w:rsidP="006F6477">
            <w:pPr>
              <w:rPr>
                <w:rFonts w:asciiTheme="majorHAnsi" w:hAnsiTheme="majorHAnsi" w:cstheme="majorHAnsi"/>
                <w:sz w:val="20"/>
                <w:szCs w:val="20"/>
              </w:rPr>
            </w:pPr>
          </w:p>
        </w:tc>
      </w:tr>
      <w:tr w:rsidR="006F6477" w:rsidRPr="006F6477" w:rsidTr="006F6477">
        <w:tc>
          <w:tcPr>
            <w:tcW w:w="12685" w:type="dxa"/>
            <w:gridSpan w:val="10"/>
            <w:shd w:val="clear" w:color="auto" w:fill="C6D9F1" w:themeFill="text2" w:themeFillTint="33"/>
          </w:tcPr>
          <w:p w:rsidR="006F6477" w:rsidRPr="006F6477" w:rsidRDefault="006F6477" w:rsidP="006F6477">
            <w:pPr>
              <w:pStyle w:val="ListParagraph"/>
              <w:numPr>
                <w:ilvl w:val="0"/>
                <w:numId w:val="1"/>
              </w:numPr>
              <w:rPr>
                <w:rFonts w:asciiTheme="majorHAnsi" w:hAnsiTheme="majorHAnsi" w:cstheme="majorHAnsi"/>
                <w:sz w:val="22"/>
                <w:szCs w:val="22"/>
              </w:rPr>
            </w:pPr>
            <w:r w:rsidRPr="006F6477">
              <w:rPr>
                <w:rFonts w:asciiTheme="majorHAnsi" w:hAnsiTheme="majorHAnsi" w:cstheme="majorHAnsi"/>
                <w:sz w:val="22"/>
                <w:szCs w:val="22"/>
              </w:rPr>
              <w:lastRenderedPageBreak/>
              <w:t xml:space="preserve">The LEA informs all unaccompanied homeless youth of the educational and related opportunities available to them. </w:t>
            </w:r>
          </w:p>
        </w:tc>
        <w:tc>
          <w:tcPr>
            <w:tcW w:w="900" w:type="dxa"/>
            <w:gridSpan w:val="2"/>
            <w:shd w:val="clear" w:color="auto" w:fill="C6D9F1" w:themeFill="text2" w:themeFillTint="33"/>
          </w:tcPr>
          <w:p w:rsidR="006F6477" w:rsidRPr="006F6477" w:rsidRDefault="006F6477" w:rsidP="006F6477">
            <w:pPr>
              <w:jc w:val="center"/>
              <w:rPr>
                <w:rFonts w:asciiTheme="majorHAnsi" w:hAnsiTheme="majorHAnsi" w:cstheme="majorHAnsi"/>
                <w:b/>
              </w:rPr>
            </w:pPr>
            <w:r w:rsidRPr="006F6477">
              <w:rPr>
                <w:rFonts w:asciiTheme="majorHAnsi" w:hAnsiTheme="majorHAnsi" w:cstheme="majorHAnsi"/>
                <w:b/>
              </w:rPr>
              <w:t>YES</w:t>
            </w:r>
          </w:p>
        </w:tc>
        <w:tc>
          <w:tcPr>
            <w:tcW w:w="805" w:type="dxa"/>
            <w:shd w:val="clear" w:color="auto" w:fill="C6D9F1" w:themeFill="text2" w:themeFillTint="33"/>
          </w:tcPr>
          <w:p w:rsidR="006F6477" w:rsidRPr="006F6477" w:rsidRDefault="006F6477" w:rsidP="006F6477">
            <w:pPr>
              <w:jc w:val="center"/>
              <w:rPr>
                <w:rFonts w:asciiTheme="majorHAnsi" w:hAnsiTheme="majorHAnsi" w:cstheme="majorHAnsi"/>
                <w:b/>
              </w:rPr>
            </w:pPr>
            <w:r w:rsidRPr="006F6477">
              <w:rPr>
                <w:rFonts w:asciiTheme="majorHAnsi" w:hAnsiTheme="majorHAnsi" w:cstheme="majorHAnsi"/>
                <w:b/>
              </w:rPr>
              <w:t>NO</w:t>
            </w:r>
          </w:p>
        </w:tc>
      </w:tr>
      <w:tr w:rsidR="006F6477" w:rsidRPr="006F6477" w:rsidTr="006F6477">
        <w:tc>
          <w:tcPr>
            <w:tcW w:w="5035" w:type="dxa"/>
            <w:gridSpan w:val="4"/>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Suggested Indicators</w:t>
            </w:r>
          </w:p>
        </w:tc>
        <w:tc>
          <w:tcPr>
            <w:tcW w:w="3150" w:type="dxa"/>
            <w:gridSpan w:val="2"/>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Data Sources</w:t>
            </w:r>
          </w:p>
        </w:tc>
        <w:tc>
          <w:tcPr>
            <w:tcW w:w="4500" w:type="dxa"/>
            <w:gridSpan w:val="4"/>
            <w:shd w:val="clear" w:color="auto" w:fill="C6D9F1" w:themeFill="text2" w:themeFillTint="33"/>
          </w:tcPr>
          <w:p w:rsidR="006F6477" w:rsidRPr="006F6477" w:rsidRDefault="006F6477" w:rsidP="006F6477">
            <w:pPr>
              <w:rPr>
                <w:rFonts w:asciiTheme="majorHAnsi" w:hAnsiTheme="majorHAnsi" w:cstheme="majorHAnsi"/>
                <w:b/>
              </w:rPr>
            </w:pPr>
            <w:r w:rsidRPr="006F6477">
              <w:rPr>
                <w:rFonts w:asciiTheme="majorHAnsi" w:hAnsiTheme="majorHAnsi" w:cstheme="majorHAnsi"/>
                <w:b/>
              </w:rPr>
              <w:t>Assessment Questions</w:t>
            </w:r>
          </w:p>
        </w:tc>
        <w:tc>
          <w:tcPr>
            <w:tcW w:w="900" w:type="dxa"/>
            <w:gridSpan w:val="2"/>
            <w:shd w:val="clear" w:color="auto" w:fill="C6D9F1" w:themeFill="text2" w:themeFillTint="33"/>
          </w:tcPr>
          <w:p w:rsidR="006F6477" w:rsidRPr="006F6477" w:rsidRDefault="006F6477" w:rsidP="006F6477">
            <w:pPr>
              <w:rPr>
                <w:rFonts w:asciiTheme="majorHAnsi" w:hAnsiTheme="majorHAnsi" w:cstheme="majorHAnsi"/>
              </w:rPr>
            </w:pPr>
          </w:p>
        </w:tc>
        <w:tc>
          <w:tcPr>
            <w:tcW w:w="805" w:type="dxa"/>
            <w:shd w:val="clear" w:color="auto" w:fill="C6D9F1" w:themeFill="text2" w:themeFillTint="33"/>
          </w:tcPr>
          <w:p w:rsidR="006F6477" w:rsidRPr="006F6477" w:rsidRDefault="006F6477" w:rsidP="006F6477">
            <w:pPr>
              <w:rPr>
                <w:rFonts w:asciiTheme="majorHAnsi" w:hAnsiTheme="majorHAnsi" w:cstheme="majorHAnsi"/>
              </w:rPr>
            </w:pPr>
          </w:p>
        </w:tc>
      </w:tr>
      <w:tr w:rsidR="006F6477" w:rsidRPr="006F6477" w:rsidTr="006F6477">
        <w:tc>
          <w:tcPr>
            <w:tcW w:w="5035" w:type="dxa"/>
            <w:gridSpan w:val="4"/>
          </w:tcPr>
          <w:p w:rsidR="006F6477" w:rsidRPr="006F6477" w:rsidRDefault="006F6477" w:rsidP="006F6477">
            <w:pPr>
              <w:rPr>
                <w:rFonts w:asciiTheme="majorHAnsi" w:hAnsiTheme="majorHAnsi" w:cstheme="majorHAnsi"/>
              </w:rPr>
            </w:pPr>
            <w:r w:rsidRPr="006F6477">
              <w:rPr>
                <w:rFonts w:asciiTheme="majorHAnsi" w:hAnsiTheme="majorHAnsi" w:cstheme="majorHAnsi"/>
              </w:rPr>
              <w:t>Percent of schools in the LEA that display education rights posters for unaccompanied youth</w:t>
            </w:r>
          </w:p>
        </w:tc>
        <w:tc>
          <w:tcPr>
            <w:tcW w:w="3150" w:type="dxa"/>
            <w:gridSpan w:val="2"/>
          </w:tcPr>
          <w:p w:rsidR="006F6477" w:rsidRPr="006F6477" w:rsidRDefault="006F6477" w:rsidP="006F6477">
            <w:pPr>
              <w:pStyle w:val="ListParagraph"/>
              <w:numPr>
                <w:ilvl w:val="0"/>
                <w:numId w:val="20"/>
              </w:numPr>
              <w:ind w:left="176" w:hanging="180"/>
              <w:rPr>
                <w:rFonts w:asciiTheme="majorHAnsi" w:hAnsiTheme="majorHAnsi" w:cstheme="majorHAnsi"/>
                <w:sz w:val="22"/>
                <w:szCs w:val="22"/>
              </w:rPr>
            </w:pPr>
            <w:r w:rsidRPr="006F6477">
              <w:rPr>
                <w:rFonts w:asciiTheme="majorHAnsi" w:hAnsiTheme="majorHAnsi" w:cstheme="majorHAnsi"/>
                <w:sz w:val="22"/>
                <w:szCs w:val="22"/>
              </w:rPr>
              <w:t>School survey or observation</w:t>
            </w:r>
          </w:p>
        </w:tc>
        <w:tc>
          <w:tcPr>
            <w:tcW w:w="4500" w:type="dxa"/>
            <w:gridSpan w:val="4"/>
          </w:tcPr>
          <w:p w:rsidR="006F6477" w:rsidRPr="006F6477" w:rsidRDefault="006F6477" w:rsidP="006F6477">
            <w:pPr>
              <w:rPr>
                <w:rFonts w:asciiTheme="majorHAnsi" w:hAnsiTheme="majorHAnsi" w:cstheme="majorHAnsi"/>
              </w:rPr>
            </w:pPr>
            <w:r w:rsidRPr="006F6477">
              <w:rPr>
                <w:rFonts w:asciiTheme="majorHAnsi" w:hAnsiTheme="majorHAnsi" w:cstheme="majorHAnsi"/>
              </w:rPr>
              <w:t>The LEA displays education rights posters for unaccompanied youth in all schools in the LEA.</w:t>
            </w:r>
          </w:p>
        </w:tc>
        <w:tc>
          <w:tcPr>
            <w:tcW w:w="900" w:type="dxa"/>
            <w:gridSpan w:val="2"/>
          </w:tcPr>
          <w:p w:rsidR="006F6477" w:rsidRPr="006F6477" w:rsidRDefault="006F6477" w:rsidP="006F6477">
            <w:pPr>
              <w:rPr>
                <w:rFonts w:asciiTheme="majorHAnsi" w:hAnsiTheme="majorHAnsi" w:cstheme="majorHAnsi"/>
              </w:rPr>
            </w:pPr>
          </w:p>
        </w:tc>
        <w:tc>
          <w:tcPr>
            <w:tcW w:w="805" w:type="dxa"/>
          </w:tcPr>
          <w:p w:rsidR="006F6477" w:rsidRPr="006F6477" w:rsidRDefault="006F6477" w:rsidP="006F6477">
            <w:pPr>
              <w:rPr>
                <w:rFonts w:asciiTheme="majorHAnsi" w:hAnsiTheme="majorHAnsi" w:cstheme="majorHAnsi"/>
              </w:rPr>
            </w:pPr>
          </w:p>
        </w:tc>
      </w:tr>
      <w:tr w:rsidR="006F6477" w:rsidRPr="006F6477" w:rsidTr="006F6477">
        <w:tc>
          <w:tcPr>
            <w:tcW w:w="5035" w:type="dxa"/>
            <w:gridSpan w:val="4"/>
          </w:tcPr>
          <w:p w:rsidR="006F6477" w:rsidRPr="006F6477" w:rsidRDefault="006F6477" w:rsidP="006F6477">
            <w:pPr>
              <w:rPr>
                <w:rFonts w:asciiTheme="majorHAnsi" w:hAnsiTheme="majorHAnsi" w:cstheme="majorHAnsi"/>
              </w:rPr>
            </w:pPr>
            <w:r w:rsidRPr="006F6477">
              <w:rPr>
                <w:rFonts w:asciiTheme="majorHAnsi" w:hAnsiTheme="majorHAnsi" w:cstheme="majorHAnsi"/>
              </w:rPr>
              <w:t>Percent of middle school-aged or high school-aged unaccompanied youth with whom the local liaison, a counselor, teacher, or administrator meets to involve them in educational decision making</w:t>
            </w:r>
          </w:p>
        </w:tc>
        <w:tc>
          <w:tcPr>
            <w:tcW w:w="3150" w:type="dxa"/>
            <w:gridSpan w:val="2"/>
          </w:tcPr>
          <w:p w:rsidR="006F6477" w:rsidRPr="006F6477" w:rsidRDefault="006F6477" w:rsidP="006F6477">
            <w:pPr>
              <w:pStyle w:val="ListParagraph"/>
              <w:numPr>
                <w:ilvl w:val="0"/>
                <w:numId w:val="20"/>
              </w:numPr>
              <w:ind w:left="176" w:hanging="180"/>
              <w:rPr>
                <w:rFonts w:asciiTheme="majorHAnsi" w:hAnsiTheme="majorHAnsi" w:cstheme="majorHAnsi"/>
                <w:sz w:val="22"/>
                <w:szCs w:val="22"/>
              </w:rPr>
            </w:pPr>
            <w:r w:rsidRPr="006F6477">
              <w:rPr>
                <w:rFonts w:asciiTheme="majorHAnsi" w:hAnsiTheme="majorHAnsi" w:cstheme="majorHAnsi"/>
                <w:sz w:val="22"/>
                <w:szCs w:val="22"/>
              </w:rPr>
              <w:t>Local liaison, a counselor, teacher, or administrator records of conferences with middle school-aged or high school-aged unaccompanied homeless youth</w:t>
            </w:r>
          </w:p>
        </w:tc>
        <w:tc>
          <w:tcPr>
            <w:tcW w:w="4500" w:type="dxa"/>
            <w:gridSpan w:val="4"/>
          </w:tcPr>
          <w:p w:rsidR="006F6477" w:rsidRPr="006F6477" w:rsidRDefault="006F6477" w:rsidP="006F6477">
            <w:pPr>
              <w:rPr>
                <w:rFonts w:asciiTheme="majorHAnsi" w:hAnsiTheme="majorHAnsi" w:cstheme="majorHAnsi"/>
              </w:rPr>
            </w:pPr>
            <w:r w:rsidRPr="006F6477">
              <w:rPr>
                <w:rFonts w:asciiTheme="majorHAnsi" w:hAnsiTheme="majorHAnsi" w:cstheme="majorHAnsi"/>
              </w:rPr>
              <w:t>The local liaison, a counselor, teacher, or administrator meets with all middle school-aged or high school-aged unaccompanied homeless youth to involve them in educational decision making.</w:t>
            </w:r>
          </w:p>
        </w:tc>
        <w:tc>
          <w:tcPr>
            <w:tcW w:w="900" w:type="dxa"/>
            <w:gridSpan w:val="2"/>
          </w:tcPr>
          <w:p w:rsidR="006F6477" w:rsidRPr="006F6477" w:rsidRDefault="006F6477" w:rsidP="006F6477">
            <w:pPr>
              <w:rPr>
                <w:rFonts w:asciiTheme="majorHAnsi" w:hAnsiTheme="majorHAnsi" w:cstheme="majorHAnsi"/>
              </w:rPr>
            </w:pPr>
          </w:p>
        </w:tc>
        <w:tc>
          <w:tcPr>
            <w:tcW w:w="805" w:type="dxa"/>
          </w:tcPr>
          <w:p w:rsidR="006F6477" w:rsidRPr="006F6477" w:rsidRDefault="006F6477" w:rsidP="006F6477">
            <w:pPr>
              <w:rPr>
                <w:rFonts w:asciiTheme="majorHAnsi" w:hAnsiTheme="majorHAnsi" w:cstheme="majorHAnsi"/>
              </w:rPr>
            </w:pPr>
          </w:p>
        </w:tc>
      </w:tr>
      <w:tr w:rsidR="006F6477" w:rsidRPr="006F6477" w:rsidTr="006F6477">
        <w:tc>
          <w:tcPr>
            <w:tcW w:w="5035" w:type="dxa"/>
            <w:gridSpan w:val="4"/>
          </w:tcPr>
          <w:p w:rsidR="006F6477" w:rsidRPr="006F6477" w:rsidRDefault="006F6477" w:rsidP="006F6477">
            <w:pPr>
              <w:rPr>
                <w:rFonts w:asciiTheme="majorHAnsi" w:hAnsiTheme="majorHAnsi" w:cstheme="majorHAnsi"/>
              </w:rPr>
            </w:pPr>
            <w:r w:rsidRPr="006F6477">
              <w:rPr>
                <w:rFonts w:asciiTheme="majorHAnsi" w:hAnsiTheme="majorHAnsi" w:cstheme="majorHAnsi"/>
              </w:rPr>
              <w:t>Percent of middle school-aged or high school-aged unaccompanied homeless youth to whom the LEA provides individual student reports informing them of their specific academic needs and achievement</w:t>
            </w:r>
          </w:p>
        </w:tc>
        <w:tc>
          <w:tcPr>
            <w:tcW w:w="3150" w:type="dxa"/>
            <w:gridSpan w:val="2"/>
          </w:tcPr>
          <w:p w:rsidR="006F6477" w:rsidRPr="006F6477" w:rsidRDefault="006F6477" w:rsidP="006F6477">
            <w:pPr>
              <w:pStyle w:val="ListParagraph"/>
              <w:numPr>
                <w:ilvl w:val="0"/>
                <w:numId w:val="20"/>
              </w:numPr>
              <w:ind w:left="176" w:hanging="180"/>
              <w:rPr>
                <w:rFonts w:asciiTheme="majorHAnsi" w:hAnsiTheme="majorHAnsi" w:cstheme="majorHAnsi"/>
                <w:sz w:val="22"/>
                <w:szCs w:val="22"/>
              </w:rPr>
            </w:pPr>
            <w:r w:rsidRPr="006F6477">
              <w:rPr>
                <w:rFonts w:asciiTheme="majorHAnsi" w:hAnsiTheme="majorHAnsi" w:cstheme="majorHAnsi"/>
                <w:sz w:val="22"/>
                <w:szCs w:val="22"/>
              </w:rPr>
              <w:t xml:space="preserve">Record of dissemination of individual student reports to </w:t>
            </w:r>
          </w:p>
        </w:tc>
        <w:tc>
          <w:tcPr>
            <w:tcW w:w="4500" w:type="dxa"/>
            <w:gridSpan w:val="4"/>
          </w:tcPr>
          <w:p w:rsidR="006F6477" w:rsidRPr="006F6477" w:rsidRDefault="006F6477" w:rsidP="006F6477">
            <w:pPr>
              <w:rPr>
                <w:rFonts w:asciiTheme="majorHAnsi" w:hAnsiTheme="majorHAnsi" w:cstheme="majorHAnsi"/>
              </w:rPr>
            </w:pPr>
            <w:r w:rsidRPr="006F6477">
              <w:rPr>
                <w:rFonts w:asciiTheme="majorHAnsi" w:hAnsiTheme="majorHAnsi" w:cstheme="majorHAnsi"/>
              </w:rPr>
              <w:t>The LEA provides all middle school-aged or high school-aged unaccompanied homeless youth with individual student reports informing them of their specific academic needs and achievement.</w:t>
            </w:r>
          </w:p>
        </w:tc>
        <w:tc>
          <w:tcPr>
            <w:tcW w:w="900" w:type="dxa"/>
            <w:gridSpan w:val="2"/>
          </w:tcPr>
          <w:p w:rsidR="006F6477" w:rsidRPr="006F6477" w:rsidRDefault="006F6477" w:rsidP="006F6477">
            <w:pPr>
              <w:rPr>
                <w:rFonts w:asciiTheme="majorHAnsi" w:hAnsiTheme="majorHAnsi" w:cstheme="majorHAnsi"/>
              </w:rPr>
            </w:pPr>
          </w:p>
        </w:tc>
        <w:tc>
          <w:tcPr>
            <w:tcW w:w="805" w:type="dxa"/>
          </w:tcPr>
          <w:p w:rsidR="006F6477" w:rsidRPr="006F6477" w:rsidRDefault="006F6477" w:rsidP="006F6477">
            <w:pPr>
              <w:rPr>
                <w:rFonts w:asciiTheme="majorHAnsi" w:hAnsiTheme="majorHAnsi" w:cstheme="majorHAnsi"/>
              </w:rPr>
            </w:pPr>
          </w:p>
        </w:tc>
      </w:tr>
      <w:tr w:rsidR="006F6477" w:rsidRPr="006F6477" w:rsidTr="006F6477">
        <w:tc>
          <w:tcPr>
            <w:tcW w:w="5035" w:type="dxa"/>
            <w:gridSpan w:val="4"/>
          </w:tcPr>
          <w:p w:rsidR="006F6477" w:rsidRPr="006F6477" w:rsidRDefault="006F6477" w:rsidP="006F6477">
            <w:pPr>
              <w:rPr>
                <w:rFonts w:asciiTheme="majorHAnsi" w:hAnsiTheme="majorHAnsi" w:cstheme="majorHAnsi"/>
              </w:rPr>
            </w:pPr>
            <w:r w:rsidRPr="006F6477">
              <w:rPr>
                <w:rFonts w:asciiTheme="majorHAnsi" w:hAnsiTheme="majorHAnsi" w:cstheme="majorHAnsi"/>
              </w:rPr>
              <w:t>Percent of middle school-aged or high school-aged unaccompanied homeless youth to whom the LEA provides written notice of decisions related to the eligibility, school selection, or enrollment in school that includes their rights to appeal decisions through the dispute process</w:t>
            </w:r>
          </w:p>
        </w:tc>
        <w:tc>
          <w:tcPr>
            <w:tcW w:w="3150" w:type="dxa"/>
            <w:gridSpan w:val="2"/>
          </w:tcPr>
          <w:p w:rsidR="006F6477" w:rsidRPr="006F6477" w:rsidRDefault="006F6477" w:rsidP="006F6477">
            <w:pPr>
              <w:pStyle w:val="ListParagraph"/>
              <w:numPr>
                <w:ilvl w:val="0"/>
                <w:numId w:val="20"/>
              </w:numPr>
              <w:ind w:left="176" w:hanging="176"/>
              <w:rPr>
                <w:rFonts w:asciiTheme="majorHAnsi" w:hAnsiTheme="majorHAnsi" w:cstheme="majorHAnsi"/>
                <w:sz w:val="22"/>
                <w:szCs w:val="22"/>
              </w:rPr>
            </w:pPr>
            <w:r w:rsidRPr="006F6477">
              <w:rPr>
                <w:rFonts w:asciiTheme="majorHAnsi" w:hAnsiTheme="majorHAnsi" w:cstheme="majorHAnsi"/>
                <w:sz w:val="22"/>
                <w:szCs w:val="22"/>
              </w:rPr>
              <w:t xml:space="preserve">Local liaison records </w:t>
            </w:r>
          </w:p>
        </w:tc>
        <w:tc>
          <w:tcPr>
            <w:tcW w:w="4500" w:type="dxa"/>
            <w:gridSpan w:val="4"/>
          </w:tcPr>
          <w:p w:rsidR="006F6477" w:rsidRPr="006F6477" w:rsidRDefault="006F6477" w:rsidP="006F6477">
            <w:pPr>
              <w:rPr>
                <w:rFonts w:asciiTheme="majorHAnsi" w:hAnsiTheme="majorHAnsi" w:cstheme="majorHAnsi"/>
              </w:rPr>
            </w:pPr>
            <w:r w:rsidRPr="006F6477">
              <w:rPr>
                <w:rFonts w:asciiTheme="majorHAnsi" w:hAnsiTheme="majorHAnsi" w:cstheme="majorHAnsi"/>
              </w:rPr>
              <w:t>The LEA provides all middle school-aged or high school-aged unaccompanied homeless youth with written notice of decisions related to the eligibility, school selection, or enrollment in school that includes their rights to appeal decisions through the dispute process.</w:t>
            </w:r>
          </w:p>
        </w:tc>
        <w:tc>
          <w:tcPr>
            <w:tcW w:w="900" w:type="dxa"/>
            <w:gridSpan w:val="2"/>
          </w:tcPr>
          <w:p w:rsidR="006F6477" w:rsidRPr="006F6477" w:rsidRDefault="006F6477" w:rsidP="006F6477">
            <w:pPr>
              <w:rPr>
                <w:rFonts w:asciiTheme="majorHAnsi" w:hAnsiTheme="majorHAnsi" w:cstheme="majorHAnsi"/>
              </w:rPr>
            </w:pPr>
          </w:p>
        </w:tc>
        <w:tc>
          <w:tcPr>
            <w:tcW w:w="805" w:type="dxa"/>
          </w:tcPr>
          <w:p w:rsidR="006F6477" w:rsidRPr="006F6477" w:rsidRDefault="006F6477" w:rsidP="006F6477">
            <w:pPr>
              <w:rPr>
                <w:rFonts w:asciiTheme="majorHAnsi" w:hAnsiTheme="majorHAnsi" w:cstheme="majorHAnsi"/>
              </w:rPr>
            </w:pPr>
          </w:p>
        </w:tc>
      </w:tr>
      <w:tr w:rsidR="006F6477" w:rsidRPr="006F6477" w:rsidTr="006F6477">
        <w:tc>
          <w:tcPr>
            <w:tcW w:w="5035" w:type="dxa"/>
            <w:gridSpan w:val="4"/>
          </w:tcPr>
          <w:p w:rsidR="006F6477" w:rsidRPr="006F6477" w:rsidRDefault="006F6477" w:rsidP="006F6477">
            <w:pPr>
              <w:rPr>
                <w:rFonts w:asciiTheme="majorHAnsi" w:hAnsiTheme="majorHAnsi" w:cstheme="majorHAnsi"/>
              </w:rPr>
            </w:pPr>
            <w:r w:rsidRPr="006F6477">
              <w:rPr>
                <w:rFonts w:asciiTheme="majorHAnsi" w:hAnsiTheme="majorHAnsi" w:cstheme="majorHAnsi"/>
              </w:rPr>
              <w:t>Percent of homeless parents and guardians whom the LEA informs of transportation services, including transportation to the school of origin</w:t>
            </w:r>
          </w:p>
        </w:tc>
        <w:tc>
          <w:tcPr>
            <w:tcW w:w="3150" w:type="dxa"/>
            <w:gridSpan w:val="2"/>
          </w:tcPr>
          <w:p w:rsidR="006F6477" w:rsidRPr="006F6477" w:rsidRDefault="006F6477" w:rsidP="006F6477">
            <w:pPr>
              <w:pStyle w:val="ListParagraph"/>
              <w:numPr>
                <w:ilvl w:val="0"/>
                <w:numId w:val="20"/>
              </w:numPr>
              <w:ind w:left="176" w:hanging="176"/>
              <w:rPr>
                <w:rFonts w:asciiTheme="majorHAnsi" w:hAnsiTheme="majorHAnsi" w:cstheme="majorHAnsi"/>
                <w:sz w:val="22"/>
                <w:szCs w:val="22"/>
              </w:rPr>
            </w:pPr>
            <w:r w:rsidRPr="006F6477">
              <w:rPr>
                <w:rFonts w:asciiTheme="majorHAnsi" w:hAnsiTheme="majorHAnsi" w:cstheme="majorHAnsi"/>
                <w:sz w:val="22"/>
                <w:szCs w:val="22"/>
              </w:rPr>
              <w:t>Local liaison records</w:t>
            </w:r>
          </w:p>
        </w:tc>
        <w:tc>
          <w:tcPr>
            <w:tcW w:w="4500" w:type="dxa"/>
            <w:gridSpan w:val="4"/>
          </w:tcPr>
          <w:p w:rsidR="006F6477" w:rsidRPr="006F6477" w:rsidRDefault="006F6477" w:rsidP="006F6477">
            <w:pPr>
              <w:rPr>
                <w:rFonts w:asciiTheme="majorHAnsi" w:hAnsiTheme="majorHAnsi" w:cstheme="majorHAnsi"/>
              </w:rPr>
            </w:pPr>
            <w:r w:rsidRPr="006F6477">
              <w:rPr>
                <w:rFonts w:asciiTheme="majorHAnsi" w:hAnsiTheme="majorHAnsi" w:cstheme="majorHAnsi"/>
              </w:rPr>
              <w:t>The LEA provides all homeless parents and guardians of transportation services, including transportation to the school of origin</w:t>
            </w:r>
          </w:p>
        </w:tc>
        <w:tc>
          <w:tcPr>
            <w:tcW w:w="900" w:type="dxa"/>
            <w:gridSpan w:val="2"/>
          </w:tcPr>
          <w:p w:rsidR="006F6477" w:rsidRPr="006F6477" w:rsidRDefault="006F6477" w:rsidP="006F6477">
            <w:pPr>
              <w:rPr>
                <w:rFonts w:asciiTheme="majorHAnsi" w:hAnsiTheme="majorHAnsi" w:cstheme="majorHAnsi"/>
              </w:rPr>
            </w:pPr>
          </w:p>
        </w:tc>
        <w:tc>
          <w:tcPr>
            <w:tcW w:w="805" w:type="dxa"/>
          </w:tcPr>
          <w:p w:rsidR="006F6477" w:rsidRPr="006F6477" w:rsidRDefault="006F6477" w:rsidP="006F6477">
            <w:pPr>
              <w:rPr>
                <w:rFonts w:asciiTheme="majorHAnsi" w:hAnsiTheme="majorHAnsi" w:cstheme="majorHAnsi"/>
              </w:rPr>
            </w:pPr>
          </w:p>
        </w:tc>
      </w:tr>
      <w:tr w:rsidR="006F6477" w:rsidRPr="006F6477" w:rsidTr="006F6477">
        <w:tc>
          <w:tcPr>
            <w:tcW w:w="5035" w:type="dxa"/>
            <w:gridSpan w:val="4"/>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Percent of unaccompanied homeless youth whom the LEA informs during their senior year of high school of their status as independent students </w:t>
            </w:r>
          </w:p>
        </w:tc>
        <w:tc>
          <w:tcPr>
            <w:tcW w:w="3150" w:type="dxa"/>
            <w:gridSpan w:val="2"/>
          </w:tcPr>
          <w:p w:rsidR="006F6477" w:rsidRPr="006F6477" w:rsidRDefault="006F6477" w:rsidP="006F6477">
            <w:pPr>
              <w:pStyle w:val="ListParagraph"/>
              <w:numPr>
                <w:ilvl w:val="0"/>
                <w:numId w:val="20"/>
              </w:numPr>
              <w:ind w:left="169" w:hanging="169"/>
              <w:rPr>
                <w:rFonts w:asciiTheme="majorHAnsi" w:hAnsiTheme="majorHAnsi" w:cstheme="majorHAnsi"/>
                <w:sz w:val="22"/>
                <w:szCs w:val="22"/>
              </w:rPr>
            </w:pPr>
            <w:r w:rsidRPr="006F6477">
              <w:rPr>
                <w:rFonts w:asciiTheme="majorHAnsi" w:hAnsiTheme="majorHAnsi" w:cstheme="majorHAnsi"/>
                <w:sz w:val="22"/>
                <w:szCs w:val="22"/>
              </w:rPr>
              <w:t>Local liaison and school counselor records</w:t>
            </w:r>
          </w:p>
        </w:tc>
        <w:tc>
          <w:tcPr>
            <w:tcW w:w="4500" w:type="dxa"/>
            <w:gridSpan w:val="4"/>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The LEA informs all unaccompanied homeless youth in their senior year of high school of their status as independent students. </w:t>
            </w:r>
          </w:p>
        </w:tc>
        <w:tc>
          <w:tcPr>
            <w:tcW w:w="900" w:type="dxa"/>
            <w:gridSpan w:val="2"/>
          </w:tcPr>
          <w:p w:rsidR="006F6477" w:rsidRPr="006F6477" w:rsidRDefault="006F6477" w:rsidP="006F6477">
            <w:pPr>
              <w:rPr>
                <w:rFonts w:asciiTheme="majorHAnsi" w:hAnsiTheme="majorHAnsi" w:cstheme="majorHAnsi"/>
              </w:rPr>
            </w:pPr>
          </w:p>
        </w:tc>
        <w:tc>
          <w:tcPr>
            <w:tcW w:w="805" w:type="dxa"/>
          </w:tcPr>
          <w:p w:rsidR="006F6477" w:rsidRPr="006F6477" w:rsidRDefault="006F6477" w:rsidP="006F6477">
            <w:pPr>
              <w:rPr>
                <w:rFonts w:asciiTheme="majorHAnsi" w:hAnsiTheme="majorHAnsi" w:cstheme="majorHAnsi"/>
              </w:rPr>
            </w:pPr>
          </w:p>
        </w:tc>
      </w:tr>
      <w:tr w:rsidR="006F6477" w:rsidRPr="006F6477" w:rsidTr="006F6477">
        <w:tc>
          <w:tcPr>
            <w:tcW w:w="5035" w:type="dxa"/>
            <w:gridSpan w:val="4"/>
          </w:tcPr>
          <w:p w:rsidR="006F6477" w:rsidRPr="006F6477" w:rsidRDefault="006F6477" w:rsidP="006F6477">
            <w:pPr>
              <w:rPr>
                <w:rFonts w:asciiTheme="majorHAnsi" w:hAnsiTheme="majorHAnsi" w:cstheme="majorHAnsi"/>
              </w:rPr>
            </w:pPr>
            <w:r w:rsidRPr="006F6477">
              <w:rPr>
                <w:rFonts w:asciiTheme="majorHAnsi" w:hAnsiTheme="majorHAnsi" w:cstheme="majorHAnsi"/>
              </w:rPr>
              <w:t>Percent of unaccompanied homeless youth in their senior year that the LEA assists with applying to college, completing the FAFSA, and verifying their status as independent students</w:t>
            </w:r>
          </w:p>
        </w:tc>
        <w:tc>
          <w:tcPr>
            <w:tcW w:w="3150" w:type="dxa"/>
            <w:gridSpan w:val="2"/>
          </w:tcPr>
          <w:p w:rsidR="006F6477" w:rsidRPr="006F6477" w:rsidRDefault="006F6477" w:rsidP="006F6477">
            <w:pPr>
              <w:pStyle w:val="ListParagraph"/>
              <w:numPr>
                <w:ilvl w:val="0"/>
                <w:numId w:val="20"/>
              </w:numPr>
              <w:ind w:left="169" w:hanging="180"/>
              <w:rPr>
                <w:rFonts w:asciiTheme="majorHAnsi" w:hAnsiTheme="majorHAnsi" w:cstheme="majorHAnsi"/>
                <w:sz w:val="22"/>
                <w:szCs w:val="22"/>
              </w:rPr>
            </w:pPr>
            <w:r w:rsidRPr="006F6477">
              <w:rPr>
                <w:rFonts w:asciiTheme="majorHAnsi" w:hAnsiTheme="majorHAnsi" w:cstheme="majorHAnsi"/>
                <w:sz w:val="22"/>
                <w:szCs w:val="22"/>
              </w:rPr>
              <w:t>Local liaison and school counselor records</w:t>
            </w:r>
          </w:p>
        </w:tc>
        <w:tc>
          <w:tcPr>
            <w:tcW w:w="4500" w:type="dxa"/>
            <w:gridSpan w:val="4"/>
          </w:tcPr>
          <w:p w:rsidR="006F6477" w:rsidRPr="006F6477" w:rsidRDefault="006F6477" w:rsidP="006F6477">
            <w:pPr>
              <w:rPr>
                <w:rFonts w:asciiTheme="majorHAnsi" w:hAnsiTheme="majorHAnsi" w:cstheme="majorHAnsi"/>
              </w:rPr>
            </w:pPr>
            <w:r w:rsidRPr="006F6477">
              <w:rPr>
                <w:rFonts w:asciiTheme="majorHAnsi" w:hAnsiTheme="majorHAnsi" w:cstheme="majorHAnsi"/>
              </w:rPr>
              <w:t>The LEA assists all unaccompanied homeless youth in their senior year with applying to college, completing the FAFSA, and verifying their status as independent students.</w:t>
            </w:r>
          </w:p>
        </w:tc>
        <w:tc>
          <w:tcPr>
            <w:tcW w:w="900" w:type="dxa"/>
            <w:gridSpan w:val="2"/>
          </w:tcPr>
          <w:p w:rsidR="006F6477" w:rsidRPr="006F6477" w:rsidRDefault="006F6477" w:rsidP="006F6477">
            <w:pPr>
              <w:rPr>
                <w:rFonts w:asciiTheme="majorHAnsi" w:hAnsiTheme="majorHAnsi" w:cstheme="majorHAnsi"/>
              </w:rPr>
            </w:pPr>
          </w:p>
        </w:tc>
        <w:tc>
          <w:tcPr>
            <w:tcW w:w="805" w:type="dxa"/>
          </w:tcPr>
          <w:p w:rsidR="006F6477" w:rsidRPr="006F6477" w:rsidRDefault="006F6477" w:rsidP="006F6477">
            <w:pPr>
              <w:rPr>
                <w:rFonts w:asciiTheme="majorHAnsi" w:hAnsiTheme="majorHAnsi" w:cstheme="majorHAnsi"/>
              </w:rPr>
            </w:pPr>
          </w:p>
        </w:tc>
      </w:tr>
      <w:tr w:rsidR="006F6477" w:rsidRPr="0039168D" w:rsidTr="006F6477">
        <w:tc>
          <w:tcPr>
            <w:tcW w:w="8185" w:type="dxa"/>
            <w:gridSpan w:val="6"/>
          </w:tcPr>
          <w:p w:rsidR="006F6477" w:rsidRPr="0039168D" w:rsidRDefault="006F6477" w:rsidP="00D3384E">
            <w:pPr>
              <w:pStyle w:val="ListParagraph"/>
              <w:ind w:left="169"/>
              <w:rPr>
                <w:rFonts w:asciiTheme="majorHAnsi" w:hAnsiTheme="majorHAnsi" w:cstheme="majorHAnsi"/>
                <w:sz w:val="20"/>
                <w:szCs w:val="20"/>
              </w:rPr>
            </w:pPr>
            <w:r w:rsidRPr="0039168D">
              <w:rPr>
                <w:rFonts w:asciiTheme="majorHAnsi" w:hAnsiTheme="majorHAnsi" w:cstheme="majorHAnsi"/>
                <w:b/>
                <w:i/>
                <w:sz w:val="20"/>
                <w:szCs w:val="20"/>
              </w:rPr>
              <w:t xml:space="preserve">Tally up your </w:t>
            </w:r>
            <w:r w:rsidR="00D3384E" w:rsidRPr="0039168D">
              <w:rPr>
                <w:rFonts w:asciiTheme="majorHAnsi" w:hAnsiTheme="majorHAnsi" w:cstheme="majorHAnsi"/>
                <w:b/>
                <w:i/>
                <w:sz w:val="20"/>
                <w:szCs w:val="20"/>
              </w:rPr>
              <w:t>yes and no responses</w:t>
            </w:r>
            <w:r w:rsidRPr="0039168D">
              <w:rPr>
                <w:rFonts w:asciiTheme="majorHAnsi" w:hAnsiTheme="majorHAnsi" w:cstheme="majorHAnsi"/>
                <w:b/>
                <w:i/>
                <w:sz w:val="20"/>
                <w:szCs w:val="20"/>
              </w:rPr>
              <w:t xml:space="preserve"> for this section. If your nos outnumber your yeses then this is an area that should be addressed in your needs assessment summary and a focus area for your McKinney Vento program.</w:t>
            </w:r>
          </w:p>
        </w:tc>
        <w:tc>
          <w:tcPr>
            <w:tcW w:w="4500" w:type="dxa"/>
            <w:gridSpan w:val="4"/>
          </w:tcPr>
          <w:p w:rsidR="006F6477" w:rsidRPr="0039168D" w:rsidRDefault="006F6477" w:rsidP="006F6477">
            <w:pPr>
              <w:rPr>
                <w:rFonts w:asciiTheme="majorHAnsi" w:hAnsiTheme="majorHAnsi" w:cstheme="majorHAnsi"/>
                <w:sz w:val="20"/>
                <w:szCs w:val="20"/>
              </w:rPr>
            </w:pPr>
          </w:p>
          <w:p w:rsidR="006F6477" w:rsidRPr="0039168D" w:rsidRDefault="006F6477" w:rsidP="006F6477">
            <w:pPr>
              <w:rPr>
                <w:rFonts w:asciiTheme="majorHAnsi" w:hAnsiTheme="majorHAnsi" w:cstheme="majorHAnsi"/>
                <w:sz w:val="20"/>
                <w:szCs w:val="20"/>
              </w:rPr>
            </w:pPr>
          </w:p>
          <w:p w:rsidR="006F6477" w:rsidRPr="0039168D" w:rsidRDefault="006F6477" w:rsidP="006F6477">
            <w:pPr>
              <w:jc w:val="right"/>
              <w:rPr>
                <w:rFonts w:asciiTheme="majorHAnsi" w:hAnsiTheme="majorHAnsi" w:cstheme="majorHAnsi"/>
                <w:sz w:val="20"/>
                <w:szCs w:val="20"/>
              </w:rPr>
            </w:pPr>
            <w:r w:rsidRPr="0039168D">
              <w:rPr>
                <w:rFonts w:asciiTheme="majorHAnsi" w:hAnsiTheme="majorHAnsi" w:cstheme="majorHAnsi"/>
                <w:sz w:val="20"/>
                <w:szCs w:val="20"/>
              </w:rPr>
              <w:t>Total=</w:t>
            </w:r>
          </w:p>
        </w:tc>
        <w:tc>
          <w:tcPr>
            <w:tcW w:w="900" w:type="dxa"/>
            <w:gridSpan w:val="2"/>
          </w:tcPr>
          <w:p w:rsidR="006F6477" w:rsidRPr="0039168D" w:rsidRDefault="006F6477" w:rsidP="006F6477">
            <w:pPr>
              <w:rPr>
                <w:rFonts w:asciiTheme="majorHAnsi" w:hAnsiTheme="majorHAnsi" w:cstheme="majorHAnsi"/>
                <w:sz w:val="20"/>
                <w:szCs w:val="20"/>
              </w:rPr>
            </w:pPr>
          </w:p>
        </w:tc>
        <w:tc>
          <w:tcPr>
            <w:tcW w:w="805" w:type="dxa"/>
          </w:tcPr>
          <w:p w:rsidR="006F6477" w:rsidRPr="0039168D" w:rsidRDefault="006F6477" w:rsidP="006F6477">
            <w:pPr>
              <w:rPr>
                <w:rFonts w:asciiTheme="majorHAnsi" w:hAnsiTheme="majorHAnsi" w:cstheme="majorHAnsi"/>
                <w:sz w:val="20"/>
                <w:szCs w:val="20"/>
              </w:rPr>
            </w:pPr>
          </w:p>
        </w:tc>
      </w:tr>
      <w:tr w:rsidR="006F6477" w:rsidRPr="006F6477" w:rsidTr="006F6477">
        <w:tc>
          <w:tcPr>
            <w:tcW w:w="12685" w:type="dxa"/>
            <w:gridSpan w:val="10"/>
            <w:shd w:val="clear" w:color="auto" w:fill="C6D9F1" w:themeFill="text2" w:themeFillTint="33"/>
          </w:tcPr>
          <w:p w:rsidR="006F6477" w:rsidRPr="006F6477" w:rsidRDefault="006F6477" w:rsidP="006F6477">
            <w:pPr>
              <w:pStyle w:val="ListParagraph"/>
              <w:numPr>
                <w:ilvl w:val="0"/>
                <w:numId w:val="1"/>
              </w:numPr>
              <w:rPr>
                <w:rFonts w:asciiTheme="majorHAnsi" w:hAnsiTheme="majorHAnsi" w:cstheme="majorHAnsi"/>
                <w:sz w:val="22"/>
                <w:szCs w:val="22"/>
              </w:rPr>
            </w:pPr>
            <w:r w:rsidRPr="006F6477">
              <w:rPr>
                <w:rFonts w:asciiTheme="majorHAnsi" w:hAnsiTheme="majorHAnsi" w:cstheme="majorHAnsi"/>
                <w:color w:val="000000" w:themeColor="text1"/>
                <w:sz w:val="22"/>
                <w:szCs w:val="22"/>
              </w:rPr>
              <w:lastRenderedPageBreak/>
              <w:t>The LEA conducts awareness activities for educators and community service providers regarding the</w:t>
            </w:r>
            <w:r w:rsidRPr="006F6477">
              <w:rPr>
                <w:rFonts w:asciiTheme="majorHAnsi" w:hAnsiTheme="majorHAnsi" w:cstheme="majorHAnsi"/>
                <w:sz w:val="22"/>
                <w:szCs w:val="22"/>
              </w:rPr>
              <w:t xml:space="preserve"> rights and needs of homeless children and youth. </w:t>
            </w:r>
          </w:p>
        </w:tc>
        <w:tc>
          <w:tcPr>
            <w:tcW w:w="900" w:type="dxa"/>
            <w:gridSpan w:val="2"/>
            <w:shd w:val="clear" w:color="auto" w:fill="C6D9F1" w:themeFill="text2" w:themeFillTint="33"/>
          </w:tcPr>
          <w:p w:rsidR="006F6477" w:rsidRPr="006F6477" w:rsidRDefault="006F6477" w:rsidP="006F6477">
            <w:pPr>
              <w:tabs>
                <w:tab w:val="center" w:pos="523"/>
              </w:tabs>
              <w:jc w:val="center"/>
              <w:rPr>
                <w:rFonts w:asciiTheme="majorHAnsi" w:hAnsiTheme="majorHAnsi" w:cstheme="majorHAnsi"/>
                <w:b/>
                <w:color w:val="000000" w:themeColor="text1"/>
              </w:rPr>
            </w:pPr>
            <w:r w:rsidRPr="006F6477">
              <w:rPr>
                <w:rFonts w:asciiTheme="majorHAnsi" w:hAnsiTheme="majorHAnsi" w:cstheme="majorHAnsi"/>
                <w:b/>
                <w:color w:val="000000" w:themeColor="text1"/>
              </w:rPr>
              <w:t>YES</w:t>
            </w:r>
          </w:p>
        </w:tc>
        <w:tc>
          <w:tcPr>
            <w:tcW w:w="805" w:type="dxa"/>
            <w:shd w:val="clear" w:color="auto" w:fill="C6D9F1" w:themeFill="text2" w:themeFillTint="33"/>
          </w:tcPr>
          <w:p w:rsidR="006F6477" w:rsidRPr="006F6477" w:rsidRDefault="006F6477" w:rsidP="006F6477">
            <w:pPr>
              <w:jc w:val="center"/>
              <w:rPr>
                <w:rFonts w:asciiTheme="majorHAnsi" w:hAnsiTheme="majorHAnsi" w:cstheme="majorHAnsi"/>
                <w:b/>
                <w:color w:val="000000" w:themeColor="text1"/>
              </w:rPr>
            </w:pPr>
            <w:r w:rsidRPr="006F6477">
              <w:rPr>
                <w:rFonts w:asciiTheme="majorHAnsi" w:hAnsiTheme="majorHAnsi" w:cstheme="majorHAnsi"/>
                <w:b/>
                <w:color w:val="000000" w:themeColor="text1"/>
              </w:rPr>
              <w:t>NO</w:t>
            </w:r>
          </w:p>
        </w:tc>
      </w:tr>
      <w:tr w:rsidR="006F6477" w:rsidRPr="006F6477" w:rsidTr="006F6477">
        <w:tc>
          <w:tcPr>
            <w:tcW w:w="3145" w:type="dxa"/>
            <w:gridSpan w:val="2"/>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Suggested Indicators</w:t>
            </w:r>
          </w:p>
        </w:tc>
        <w:tc>
          <w:tcPr>
            <w:tcW w:w="6120" w:type="dxa"/>
            <w:gridSpan w:val="5"/>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Data Sources</w:t>
            </w:r>
          </w:p>
        </w:tc>
        <w:tc>
          <w:tcPr>
            <w:tcW w:w="3420" w:type="dxa"/>
            <w:gridSpan w:val="3"/>
            <w:shd w:val="clear" w:color="auto" w:fill="C6D9F1" w:themeFill="text2" w:themeFillTint="33"/>
          </w:tcPr>
          <w:p w:rsidR="006F6477" w:rsidRPr="006F6477" w:rsidRDefault="006F6477" w:rsidP="006F6477">
            <w:pPr>
              <w:rPr>
                <w:rFonts w:asciiTheme="majorHAnsi" w:hAnsiTheme="majorHAnsi" w:cstheme="majorHAnsi"/>
                <w:b/>
              </w:rPr>
            </w:pPr>
            <w:r w:rsidRPr="006F6477">
              <w:rPr>
                <w:rFonts w:asciiTheme="majorHAnsi" w:hAnsiTheme="majorHAnsi" w:cstheme="majorHAnsi"/>
                <w:b/>
              </w:rPr>
              <w:t>Long-term Goals</w:t>
            </w:r>
          </w:p>
        </w:tc>
        <w:tc>
          <w:tcPr>
            <w:tcW w:w="900" w:type="dxa"/>
            <w:gridSpan w:val="2"/>
            <w:shd w:val="clear" w:color="auto" w:fill="C6D9F1" w:themeFill="text2" w:themeFillTint="33"/>
          </w:tcPr>
          <w:p w:rsidR="006F6477" w:rsidRPr="006F6477" w:rsidRDefault="006F6477" w:rsidP="006F6477">
            <w:pPr>
              <w:rPr>
                <w:rFonts w:asciiTheme="majorHAnsi" w:hAnsiTheme="majorHAnsi" w:cstheme="majorHAnsi"/>
              </w:rPr>
            </w:pPr>
          </w:p>
        </w:tc>
        <w:tc>
          <w:tcPr>
            <w:tcW w:w="805" w:type="dxa"/>
            <w:shd w:val="clear" w:color="auto" w:fill="C6D9F1" w:themeFill="text2" w:themeFillTint="33"/>
          </w:tcPr>
          <w:p w:rsidR="006F6477" w:rsidRPr="006F6477" w:rsidRDefault="006F6477" w:rsidP="006F6477">
            <w:pPr>
              <w:rPr>
                <w:rFonts w:asciiTheme="majorHAnsi" w:hAnsiTheme="majorHAnsi" w:cstheme="majorHAnsi"/>
              </w:rPr>
            </w:pPr>
          </w:p>
        </w:tc>
      </w:tr>
      <w:tr w:rsidR="006F6477" w:rsidRPr="006F6477" w:rsidTr="006F6477">
        <w:tc>
          <w:tcPr>
            <w:tcW w:w="3145" w:type="dxa"/>
            <w:gridSpan w:val="2"/>
          </w:tcPr>
          <w:p w:rsidR="006F6477" w:rsidRPr="006F6477" w:rsidRDefault="006F6477" w:rsidP="006F6477">
            <w:pPr>
              <w:rPr>
                <w:rFonts w:asciiTheme="majorHAnsi" w:hAnsiTheme="majorHAnsi" w:cstheme="majorHAnsi"/>
              </w:rPr>
            </w:pPr>
            <w:r w:rsidRPr="006F6477">
              <w:rPr>
                <w:rFonts w:asciiTheme="majorHAnsi" w:hAnsiTheme="majorHAnsi" w:cstheme="majorHAnsi"/>
              </w:rPr>
              <w:t>Percent of key educator role groups and LEA program administrators for whom the local liaison and homeless education program staff conduct awareness activities</w:t>
            </w:r>
          </w:p>
        </w:tc>
        <w:tc>
          <w:tcPr>
            <w:tcW w:w="6120" w:type="dxa"/>
            <w:gridSpan w:val="5"/>
          </w:tcPr>
          <w:p w:rsidR="006F6477" w:rsidRPr="006F6477" w:rsidRDefault="006F6477" w:rsidP="006F6477">
            <w:pPr>
              <w:pStyle w:val="ListParagraph"/>
              <w:numPr>
                <w:ilvl w:val="0"/>
                <w:numId w:val="9"/>
              </w:numPr>
              <w:ind w:left="170" w:hanging="180"/>
              <w:rPr>
                <w:rFonts w:asciiTheme="majorHAnsi" w:hAnsiTheme="majorHAnsi" w:cstheme="majorHAnsi"/>
                <w:sz w:val="22"/>
                <w:szCs w:val="22"/>
              </w:rPr>
            </w:pPr>
            <w:r w:rsidRPr="006F6477">
              <w:rPr>
                <w:rFonts w:asciiTheme="majorHAnsi" w:hAnsiTheme="majorHAnsi" w:cstheme="majorHAnsi"/>
                <w:sz w:val="22"/>
                <w:szCs w:val="22"/>
              </w:rPr>
              <w:t>List of all key educator role groups and LEA program administrators, including but not limited to teachers, principals, school support staff, school social workers, school counselors, school resource officers, school nurses, pupil transportation administrators and staff, and migrant education program staff</w:t>
            </w:r>
          </w:p>
          <w:p w:rsidR="006F6477" w:rsidRPr="006F6477" w:rsidRDefault="006F6477" w:rsidP="006F6477">
            <w:pPr>
              <w:pStyle w:val="ListParagraph"/>
              <w:numPr>
                <w:ilvl w:val="0"/>
                <w:numId w:val="9"/>
              </w:numPr>
              <w:ind w:left="170" w:hanging="180"/>
              <w:rPr>
                <w:rFonts w:asciiTheme="majorHAnsi" w:hAnsiTheme="majorHAnsi" w:cstheme="majorHAnsi"/>
                <w:sz w:val="22"/>
                <w:szCs w:val="22"/>
              </w:rPr>
            </w:pPr>
            <w:r w:rsidRPr="006F6477">
              <w:rPr>
                <w:rFonts w:asciiTheme="majorHAnsi" w:hAnsiTheme="majorHAnsi" w:cstheme="majorHAnsi"/>
                <w:sz w:val="22"/>
                <w:szCs w:val="22"/>
              </w:rPr>
              <w:t>Local liaison and homeless education program staff records of awareness activities, including when conducted and what type of activity, such as providing posters, mailed or emailed memoranda, personal contacts by phone, on-site meetings, or presentations</w:t>
            </w:r>
          </w:p>
        </w:tc>
        <w:tc>
          <w:tcPr>
            <w:tcW w:w="3420" w:type="dxa"/>
            <w:gridSpan w:val="3"/>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The local liaison or other homeless education program staff annually conducts awareness activities with all key educator role groups and LEA program administrators. </w:t>
            </w:r>
          </w:p>
        </w:tc>
        <w:tc>
          <w:tcPr>
            <w:tcW w:w="900" w:type="dxa"/>
            <w:gridSpan w:val="2"/>
          </w:tcPr>
          <w:p w:rsidR="006F6477" w:rsidRPr="006F6477" w:rsidRDefault="006F6477" w:rsidP="006F6477">
            <w:pPr>
              <w:rPr>
                <w:rFonts w:asciiTheme="majorHAnsi" w:hAnsiTheme="majorHAnsi" w:cstheme="majorHAnsi"/>
              </w:rPr>
            </w:pPr>
          </w:p>
        </w:tc>
        <w:tc>
          <w:tcPr>
            <w:tcW w:w="805" w:type="dxa"/>
          </w:tcPr>
          <w:p w:rsidR="006F6477" w:rsidRPr="006F6477" w:rsidRDefault="006F6477" w:rsidP="006F6477">
            <w:pPr>
              <w:rPr>
                <w:rFonts w:asciiTheme="majorHAnsi" w:hAnsiTheme="majorHAnsi" w:cstheme="majorHAnsi"/>
              </w:rPr>
            </w:pPr>
          </w:p>
        </w:tc>
      </w:tr>
      <w:tr w:rsidR="006F6477" w:rsidRPr="006F6477" w:rsidTr="006F6477">
        <w:tc>
          <w:tcPr>
            <w:tcW w:w="3145" w:type="dxa"/>
            <w:gridSpan w:val="2"/>
          </w:tcPr>
          <w:p w:rsidR="006F6477" w:rsidRPr="006F6477" w:rsidRDefault="006F6477" w:rsidP="006F6477">
            <w:pPr>
              <w:rPr>
                <w:rFonts w:asciiTheme="majorHAnsi" w:hAnsiTheme="majorHAnsi" w:cstheme="majorHAnsi"/>
              </w:rPr>
            </w:pPr>
            <w:r w:rsidRPr="006F6477">
              <w:rPr>
                <w:rFonts w:asciiTheme="majorHAnsi" w:hAnsiTheme="majorHAnsi" w:cstheme="majorHAnsi"/>
              </w:rPr>
              <w:t>Percent of key community service providers for whom the local liaison and homeless education program staff conduct awareness activities</w:t>
            </w:r>
          </w:p>
        </w:tc>
        <w:tc>
          <w:tcPr>
            <w:tcW w:w="6120" w:type="dxa"/>
            <w:gridSpan w:val="5"/>
          </w:tcPr>
          <w:p w:rsidR="006F6477" w:rsidRPr="006F6477" w:rsidRDefault="006F6477" w:rsidP="006F6477">
            <w:pPr>
              <w:pStyle w:val="ListParagraph"/>
              <w:numPr>
                <w:ilvl w:val="0"/>
                <w:numId w:val="10"/>
              </w:numPr>
              <w:ind w:left="170" w:hanging="180"/>
              <w:rPr>
                <w:rFonts w:asciiTheme="majorHAnsi" w:hAnsiTheme="majorHAnsi" w:cstheme="majorHAnsi"/>
                <w:sz w:val="22"/>
                <w:szCs w:val="22"/>
              </w:rPr>
            </w:pPr>
            <w:r w:rsidRPr="006F6477">
              <w:rPr>
                <w:rFonts w:asciiTheme="majorHAnsi" w:hAnsiTheme="majorHAnsi" w:cstheme="majorHAnsi"/>
                <w:sz w:val="22"/>
                <w:szCs w:val="22"/>
              </w:rPr>
              <w:t>List of key community service providers, including but not limited to social service agencies, shelter and housing providers, law enforcement agencies, juvenile and family courts, child care providers, mental health providers, runaway and homeless youth centers, businesses, and faith-based organizations</w:t>
            </w:r>
          </w:p>
          <w:p w:rsidR="006F6477" w:rsidRPr="006F6477" w:rsidRDefault="006F6477" w:rsidP="006F6477">
            <w:pPr>
              <w:pStyle w:val="ListParagraph"/>
              <w:numPr>
                <w:ilvl w:val="0"/>
                <w:numId w:val="10"/>
              </w:numPr>
              <w:ind w:left="170" w:hanging="180"/>
              <w:rPr>
                <w:rFonts w:asciiTheme="majorHAnsi" w:hAnsiTheme="majorHAnsi" w:cstheme="majorHAnsi"/>
                <w:sz w:val="22"/>
                <w:szCs w:val="22"/>
              </w:rPr>
            </w:pPr>
            <w:r w:rsidRPr="006F6477">
              <w:rPr>
                <w:rFonts w:asciiTheme="majorHAnsi" w:hAnsiTheme="majorHAnsi" w:cstheme="majorHAnsi"/>
                <w:sz w:val="22"/>
                <w:szCs w:val="22"/>
              </w:rPr>
              <w:t>Local liaison and homeless education program staff records of awareness activities, including when conducted and what type of activity, such as providing posters, mailed or emailed memoranda, personal contacts by phone or on-site meeting, or presentations</w:t>
            </w:r>
          </w:p>
        </w:tc>
        <w:tc>
          <w:tcPr>
            <w:tcW w:w="3420" w:type="dxa"/>
            <w:gridSpan w:val="3"/>
          </w:tcPr>
          <w:p w:rsidR="006F6477" w:rsidRPr="006F6477" w:rsidRDefault="006F6477" w:rsidP="006F6477">
            <w:pPr>
              <w:rPr>
                <w:rFonts w:asciiTheme="majorHAnsi" w:hAnsiTheme="majorHAnsi" w:cstheme="majorHAnsi"/>
              </w:rPr>
            </w:pPr>
            <w:r w:rsidRPr="006F6477">
              <w:rPr>
                <w:rFonts w:asciiTheme="majorHAnsi" w:hAnsiTheme="majorHAnsi" w:cstheme="majorHAnsi"/>
              </w:rPr>
              <w:t>The LEA annually conducts awareness activities, with all key community service providers.</w:t>
            </w:r>
          </w:p>
        </w:tc>
        <w:tc>
          <w:tcPr>
            <w:tcW w:w="900" w:type="dxa"/>
            <w:gridSpan w:val="2"/>
          </w:tcPr>
          <w:p w:rsidR="006F6477" w:rsidRPr="006F6477" w:rsidRDefault="006F6477" w:rsidP="006F6477">
            <w:pPr>
              <w:rPr>
                <w:rFonts w:asciiTheme="majorHAnsi" w:hAnsiTheme="majorHAnsi" w:cstheme="majorHAnsi"/>
              </w:rPr>
            </w:pPr>
          </w:p>
        </w:tc>
        <w:tc>
          <w:tcPr>
            <w:tcW w:w="805" w:type="dxa"/>
          </w:tcPr>
          <w:p w:rsidR="006F6477" w:rsidRPr="006F6477" w:rsidRDefault="006F6477" w:rsidP="006F6477">
            <w:pPr>
              <w:rPr>
                <w:rFonts w:asciiTheme="majorHAnsi" w:hAnsiTheme="majorHAnsi" w:cstheme="majorHAnsi"/>
              </w:rPr>
            </w:pPr>
          </w:p>
        </w:tc>
      </w:tr>
      <w:tr w:rsidR="006F6477" w:rsidRPr="006F6477" w:rsidTr="006F6477">
        <w:tc>
          <w:tcPr>
            <w:tcW w:w="3145" w:type="dxa"/>
            <w:gridSpan w:val="2"/>
          </w:tcPr>
          <w:p w:rsidR="006F6477" w:rsidRPr="006F6477" w:rsidRDefault="006F6477" w:rsidP="006F6477">
            <w:pPr>
              <w:rPr>
                <w:rFonts w:asciiTheme="majorHAnsi" w:hAnsiTheme="majorHAnsi" w:cstheme="majorHAnsi"/>
              </w:rPr>
            </w:pPr>
            <w:r w:rsidRPr="006F6477">
              <w:rPr>
                <w:rFonts w:asciiTheme="majorHAnsi" w:hAnsiTheme="majorHAnsi" w:cstheme="majorHAnsi"/>
              </w:rPr>
              <w:t>Percent of educators and community service providers who work with homeless families, children, and youth who report that they understand the needs and educational rights of homeless children and youth</w:t>
            </w:r>
          </w:p>
        </w:tc>
        <w:tc>
          <w:tcPr>
            <w:tcW w:w="6120" w:type="dxa"/>
            <w:gridSpan w:val="5"/>
          </w:tcPr>
          <w:p w:rsidR="006F6477" w:rsidRPr="006F6477" w:rsidRDefault="006F6477" w:rsidP="006F6477">
            <w:pPr>
              <w:pStyle w:val="ListParagraph"/>
              <w:numPr>
                <w:ilvl w:val="0"/>
                <w:numId w:val="24"/>
              </w:numPr>
              <w:ind w:left="170" w:hanging="170"/>
              <w:rPr>
                <w:rFonts w:asciiTheme="majorHAnsi" w:hAnsiTheme="majorHAnsi" w:cstheme="majorHAnsi"/>
                <w:sz w:val="22"/>
                <w:szCs w:val="22"/>
              </w:rPr>
            </w:pPr>
            <w:r w:rsidRPr="006F6477">
              <w:rPr>
                <w:rFonts w:asciiTheme="majorHAnsi" w:hAnsiTheme="majorHAnsi" w:cstheme="majorHAnsi"/>
                <w:sz w:val="22"/>
                <w:szCs w:val="22"/>
              </w:rPr>
              <w:t>Survey</w:t>
            </w:r>
          </w:p>
        </w:tc>
        <w:tc>
          <w:tcPr>
            <w:tcW w:w="3420" w:type="dxa"/>
            <w:gridSpan w:val="3"/>
          </w:tcPr>
          <w:p w:rsidR="006F6477" w:rsidRPr="006F6477" w:rsidRDefault="006F6477" w:rsidP="006F6477">
            <w:pPr>
              <w:rPr>
                <w:rFonts w:asciiTheme="majorHAnsi" w:hAnsiTheme="majorHAnsi" w:cstheme="majorHAnsi"/>
              </w:rPr>
            </w:pPr>
            <w:r w:rsidRPr="006F6477">
              <w:rPr>
                <w:rFonts w:asciiTheme="majorHAnsi" w:hAnsiTheme="majorHAnsi" w:cstheme="majorHAnsi"/>
              </w:rPr>
              <w:t>All educators and community service providers who work with homeless families, children, and youth report that they understand the needs and educational rights of homeless children and youth.</w:t>
            </w:r>
          </w:p>
        </w:tc>
        <w:tc>
          <w:tcPr>
            <w:tcW w:w="900" w:type="dxa"/>
            <w:gridSpan w:val="2"/>
          </w:tcPr>
          <w:p w:rsidR="006F6477" w:rsidRPr="006F6477" w:rsidRDefault="006F6477" w:rsidP="006F6477">
            <w:pPr>
              <w:rPr>
                <w:rFonts w:asciiTheme="majorHAnsi" w:hAnsiTheme="majorHAnsi" w:cstheme="majorHAnsi"/>
              </w:rPr>
            </w:pPr>
          </w:p>
        </w:tc>
        <w:tc>
          <w:tcPr>
            <w:tcW w:w="805" w:type="dxa"/>
          </w:tcPr>
          <w:p w:rsidR="006F6477" w:rsidRPr="006F6477" w:rsidRDefault="006F6477" w:rsidP="006F6477">
            <w:pPr>
              <w:rPr>
                <w:rFonts w:asciiTheme="majorHAnsi" w:hAnsiTheme="majorHAnsi" w:cstheme="majorHAnsi"/>
              </w:rPr>
            </w:pPr>
          </w:p>
        </w:tc>
      </w:tr>
      <w:tr w:rsidR="006F6477" w:rsidRPr="006F6477" w:rsidTr="006F6477">
        <w:tc>
          <w:tcPr>
            <w:tcW w:w="9265" w:type="dxa"/>
            <w:gridSpan w:val="7"/>
          </w:tcPr>
          <w:p w:rsidR="006F6477" w:rsidRPr="0039168D" w:rsidRDefault="006F6477" w:rsidP="00D3384E">
            <w:pPr>
              <w:pStyle w:val="ListParagraph"/>
              <w:ind w:left="170"/>
              <w:rPr>
                <w:rFonts w:asciiTheme="majorHAnsi" w:hAnsiTheme="majorHAnsi" w:cstheme="majorHAnsi"/>
                <w:sz w:val="20"/>
                <w:szCs w:val="20"/>
              </w:rPr>
            </w:pPr>
            <w:r w:rsidRPr="0039168D">
              <w:rPr>
                <w:rFonts w:asciiTheme="majorHAnsi" w:hAnsiTheme="majorHAnsi" w:cstheme="majorHAnsi"/>
                <w:b/>
                <w:i/>
                <w:sz w:val="20"/>
                <w:szCs w:val="20"/>
              </w:rPr>
              <w:t xml:space="preserve">Tally up your </w:t>
            </w:r>
            <w:r w:rsidR="00D3384E" w:rsidRPr="0039168D">
              <w:rPr>
                <w:rFonts w:asciiTheme="majorHAnsi" w:hAnsiTheme="majorHAnsi" w:cstheme="majorHAnsi"/>
                <w:b/>
                <w:i/>
                <w:sz w:val="20"/>
                <w:szCs w:val="20"/>
              </w:rPr>
              <w:t>yes and no responses</w:t>
            </w:r>
            <w:r w:rsidRPr="0039168D">
              <w:rPr>
                <w:rFonts w:asciiTheme="majorHAnsi" w:hAnsiTheme="majorHAnsi" w:cstheme="majorHAnsi"/>
                <w:b/>
                <w:i/>
                <w:sz w:val="20"/>
                <w:szCs w:val="20"/>
              </w:rPr>
              <w:t xml:space="preserve"> for this section. If your nos outnumber your yeses then this is an area that should be addressed in your needs assessment summary and a focus area for your McKinney Vento program.</w:t>
            </w:r>
          </w:p>
        </w:tc>
        <w:tc>
          <w:tcPr>
            <w:tcW w:w="3420" w:type="dxa"/>
            <w:gridSpan w:val="3"/>
          </w:tcPr>
          <w:p w:rsidR="006F6477" w:rsidRPr="0039168D" w:rsidRDefault="006F6477" w:rsidP="006F6477">
            <w:pPr>
              <w:jc w:val="right"/>
              <w:rPr>
                <w:rFonts w:asciiTheme="majorHAnsi" w:hAnsiTheme="majorHAnsi" w:cstheme="majorHAnsi"/>
                <w:sz w:val="20"/>
                <w:szCs w:val="20"/>
              </w:rPr>
            </w:pPr>
            <w:r w:rsidRPr="0039168D">
              <w:rPr>
                <w:rFonts w:asciiTheme="majorHAnsi" w:hAnsiTheme="majorHAnsi" w:cstheme="majorHAnsi"/>
                <w:sz w:val="20"/>
                <w:szCs w:val="20"/>
              </w:rPr>
              <w:t xml:space="preserve">                                                                 Total=</w:t>
            </w:r>
          </w:p>
        </w:tc>
        <w:tc>
          <w:tcPr>
            <w:tcW w:w="900" w:type="dxa"/>
            <w:gridSpan w:val="2"/>
          </w:tcPr>
          <w:p w:rsidR="006F6477" w:rsidRPr="0039168D" w:rsidRDefault="006F6477" w:rsidP="006F6477">
            <w:pPr>
              <w:rPr>
                <w:rFonts w:asciiTheme="majorHAnsi" w:hAnsiTheme="majorHAnsi" w:cstheme="majorHAnsi"/>
                <w:sz w:val="20"/>
                <w:szCs w:val="20"/>
              </w:rPr>
            </w:pPr>
          </w:p>
        </w:tc>
        <w:tc>
          <w:tcPr>
            <w:tcW w:w="805" w:type="dxa"/>
          </w:tcPr>
          <w:p w:rsidR="006F6477" w:rsidRPr="0039168D" w:rsidRDefault="006F6477" w:rsidP="006F6477">
            <w:pPr>
              <w:rPr>
                <w:rFonts w:asciiTheme="majorHAnsi" w:hAnsiTheme="majorHAnsi" w:cstheme="majorHAnsi"/>
                <w:sz w:val="20"/>
                <w:szCs w:val="20"/>
              </w:rPr>
            </w:pPr>
          </w:p>
        </w:tc>
      </w:tr>
      <w:tr w:rsidR="006F6477" w:rsidRPr="006F6477" w:rsidTr="006F6477">
        <w:tc>
          <w:tcPr>
            <w:tcW w:w="12685" w:type="dxa"/>
            <w:gridSpan w:val="10"/>
            <w:shd w:val="clear" w:color="auto" w:fill="C6D9F1" w:themeFill="text2" w:themeFillTint="33"/>
          </w:tcPr>
          <w:p w:rsidR="006F6477" w:rsidRPr="006F6477" w:rsidRDefault="006F6477" w:rsidP="006F6477">
            <w:pPr>
              <w:pStyle w:val="ListParagraph"/>
              <w:numPr>
                <w:ilvl w:val="0"/>
                <w:numId w:val="1"/>
              </w:numPr>
              <w:rPr>
                <w:rFonts w:asciiTheme="majorHAnsi" w:hAnsiTheme="majorHAnsi" w:cstheme="majorHAnsi"/>
                <w:sz w:val="22"/>
                <w:szCs w:val="22"/>
              </w:rPr>
            </w:pPr>
            <w:r w:rsidRPr="006F6477">
              <w:rPr>
                <w:rFonts w:asciiTheme="majorHAnsi" w:hAnsiTheme="majorHAnsi" w:cstheme="majorHAnsi"/>
                <w:sz w:val="22"/>
                <w:szCs w:val="22"/>
              </w:rPr>
              <w:lastRenderedPageBreak/>
              <w:t xml:space="preserve">LEAs coordinate and collaborate with programs within the LEA </w:t>
            </w:r>
            <w:r w:rsidRPr="006F6477">
              <w:rPr>
                <w:rFonts w:asciiTheme="majorHAnsi" w:hAnsiTheme="majorHAnsi" w:cstheme="majorHAnsi"/>
                <w:color w:val="000000" w:themeColor="text1"/>
                <w:sz w:val="22"/>
                <w:szCs w:val="22"/>
              </w:rPr>
              <w:t>to increase identification of homeless students, plan support activities, align procedures and practices, and leverage resources.</w:t>
            </w:r>
          </w:p>
        </w:tc>
        <w:tc>
          <w:tcPr>
            <w:tcW w:w="900" w:type="dxa"/>
            <w:gridSpan w:val="2"/>
            <w:shd w:val="clear" w:color="auto" w:fill="C6D9F1" w:themeFill="text2" w:themeFillTint="33"/>
          </w:tcPr>
          <w:p w:rsidR="006F6477" w:rsidRPr="006F6477" w:rsidRDefault="006F6477" w:rsidP="006F6477">
            <w:pPr>
              <w:jc w:val="center"/>
              <w:rPr>
                <w:rFonts w:asciiTheme="majorHAnsi" w:hAnsiTheme="majorHAnsi" w:cstheme="majorHAnsi"/>
                <w:b/>
              </w:rPr>
            </w:pPr>
            <w:r w:rsidRPr="006F6477">
              <w:rPr>
                <w:rFonts w:asciiTheme="majorHAnsi" w:hAnsiTheme="majorHAnsi" w:cstheme="majorHAnsi"/>
                <w:b/>
              </w:rPr>
              <w:t>YES</w:t>
            </w:r>
          </w:p>
        </w:tc>
        <w:tc>
          <w:tcPr>
            <w:tcW w:w="805" w:type="dxa"/>
            <w:shd w:val="clear" w:color="auto" w:fill="C6D9F1" w:themeFill="text2" w:themeFillTint="33"/>
          </w:tcPr>
          <w:p w:rsidR="006F6477" w:rsidRPr="006F6477" w:rsidRDefault="006F6477" w:rsidP="006F6477">
            <w:pPr>
              <w:jc w:val="center"/>
              <w:rPr>
                <w:rFonts w:asciiTheme="majorHAnsi" w:hAnsiTheme="majorHAnsi" w:cstheme="majorHAnsi"/>
                <w:b/>
              </w:rPr>
            </w:pPr>
            <w:r w:rsidRPr="006F6477">
              <w:rPr>
                <w:rFonts w:asciiTheme="majorHAnsi" w:hAnsiTheme="majorHAnsi" w:cstheme="majorHAnsi"/>
                <w:b/>
              </w:rPr>
              <w:t>NO</w:t>
            </w:r>
          </w:p>
        </w:tc>
      </w:tr>
      <w:tr w:rsidR="006F6477" w:rsidRPr="006F6477" w:rsidTr="006F6477">
        <w:tc>
          <w:tcPr>
            <w:tcW w:w="3124" w:type="dxa"/>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Suggested Indicators</w:t>
            </w:r>
          </w:p>
        </w:tc>
        <w:tc>
          <w:tcPr>
            <w:tcW w:w="6771" w:type="dxa"/>
            <w:gridSpan w:val="7"/>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Data Sources</w:t>
            </w:r>
          </w:p>
        </w:tc>
        <w:tc>
          <w:tcPr>
            <w:tcW w:w="2790" w:type="dxa"/>
            <w:gridSpan w:val="2"/>
            <w:shd w:val="clear" w:color="auto" w:fill="C6D9F1" w:themeFill="text2" w:themeFillTint="33"/>
          </w:tcPr>
          <w:p w:rsidR="006F6477" w:rsidRPr="006F6477" w:rsidRDefault="006F6477" w:rsidP="006F6477">
            <w:pPr>
              <w:rPr>
                <w:rFonts w:asciiTheme="majorHAnsi" w:hAnsiTheme="majorHAnsi" w:cstheme="majorHAnsi"/>
                <w:b/>
              </w:rPr>
            </w:pPr>
            <w:r w:rsidRPr="006F6477">
              <w:rPr>
                <w:rFonts w:asciiTheme="majorHAnsi" w:hAnsiTheme="majorHAnsi" w:cstheme="majorHAnsi"/>
                <w:b/>
              </w:rPr>
              <w:t>Assessment Questions</w:t>
            </w:r>
          </w:p>
        </w:tc>
        <w:tc>
          <w:tcPr>
            <w:tcW w:w="900" w:type="dxa"/>
            <w:gridSpan w:val="2"/>
            <w:shd w:val="clear" w:color="auto" w:fill="C6D9F1" w:themeFill="text2" w:themeFillTint="33"/>
          </w:tcPr>
          <w:p w:rsidR="006F6477" w:rsidRPr="006F6477" w:rsidRDefault="006F6477" w:rsidP="006F6477">
            <w:pPr>
              <w:rPr>
                <w:rFonts w:asciiTheme="majorHAnsi" w:hAnsiTheme="majorHAnsi" w:cstheme="majorHAnsi"/>
              </w:rPr>
            </w:pPr>
          </w:p>
        </w:tc>
        <w:tc>
          <w:tcPr>
            <w:tcW w:w="805" w:type="dxa"/>
            <w:shd w:val="clear" w:color="auto" w:fill="C6D9F1" w:themeFill="text2" w:themeFillTint="33"/>
          </w:tcPr>
          <w:p w:rsidR="006F6477" w:rsidRPr="006F6477" w:rsidRDefault="006F6477" w:rsidP="006F6477">
            <w:pPr>
              <w:rPr>
                <w:rFonts w:asciiTheme="majorHAnsi" w:hAnsiTheme="majorHAnsi" w:cstheme="majorHAnsi"/>
              </w:rPr>
            </w:pPr>
          </w:p>
        </w:tc>
      </w:tr>
      <w:tr w:rsidR="006F6477" w:rsidRPr="006F6477" w:rsidTr="006F6477">
        <w:tc>
          <w:tcPr>
            <w:tcW w:w="3124"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Annual meetings conducted by the local liaison or other homeless education staff with key program administrators to identify ways to coordinate activities to better serve homeless children and youth </w:t>
            </w:r>
          </w:p>
        </w:tc>
        <w:tc>
          <w:tcPr>
            <w:tcW w:w="6771" w:type="dxa"/>
            <w:gridSpan w:val="7"/>
          </w:tcPr>
          <w:p w:rsidR="006F6477" w:rsidRPr="006F6477" w:rsidRDefault="006F6477" w:rsidP="006F6477">
            <w:pPr>
              <w:rPr>
                <w:rFonts w:asciiTheme="majorHAnsi" w:hAnsiTheme="majorHAnsi" w:cstheme="majorHAnsi"/>
              </w:rPr>
            </w:pPr>
            <w:r w:rsidRPr="006F6477">
              <w:rPr>
                <w:rFonts w:asciiTheme="majorHAnsi" w:hAnsiTheme="majorHAnsi" w:cstheme="majorHAnsi"/>
              </w:rPr>
              <w:t>Local liaison records of meetings with programs including, but not limited to Title I, special education, child nutrition, preschool programs, EL programs, migrant education, athletic associations, tutoring programs, and summer enrichment programs</w:t>
            </w:r>
          </w:p>
        </w:tc>
        <w:tc>
          <w:tcPr>
            <w:tcW w:w="2790" w:type="dxa"/>
            <w:gridSpan w:val="2"/>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The local liaison or other homeless education program staff annually meets with all key program administrators to identify ways to coordinate activities to better serve homeless children and youth. </w:t>
            </w:r>
          </w:p>
        </w:tc>
        <w:tc>
          <w:tcPr>
            <w:tcW w:w="900" w:type="dxa"/>
            <w:gridSpan w:val="2"/>
          </w:tcPr>
          <w:p w:rsidR="006F6477" w:rsidRPr="006F6477" w:rsidRDefault="006F6477" w:rsidP="006F6477">
            <w:pPr>
              <w:rPr>
                <w:rFonts w:asciiTheme="majorHAnsi" w:hAnsiTheme="majorHAnsi" w:cstheme="majorHAnsi"/>
              </w:rPr>
            </w:pPr>
          </w:p>
        </w:tc>
        <w:tc>
          <w:tcPr>
            <w:tcW w:w="805" w:type="dxa"/>
          </w:tcPr>
          <w:p w:rsidR="006F6477" w:rsidRPr="006F6477" w:rsidRDefault="006F6477" w:rsidP="006F6477">
            <w:pPr>
              <w:rPr>
                <w:rFonts w:asciiTheme="majorHAnsi" w:hAnsiTheme="majorHAnsi" w:cstheme="majorHAnsi"/>
              </w:rPr>
            </w:pPr>
          </w:p>
        </w:tc>
      </w:tr>
      <w:tr w:rsidR="006F6477" w:rsidRPr="006F6477" w:rsidTr="006F6477">
        <w:tc>
          <w:tcPr>
            <w:tcW w:w="3124"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Coordination activities between programs serving homeless children and youth and the homeless education program </w:t>
            </w:r>
          </w:p>
        </w:tc>
        <w:tc>
          <w:tcPr>
            <w:tcW w:w="6771" w:type="dxa"/>
            <w:gridSpan w:val="7"/>
          </w:tcPr>
          <w:p w:rsidR="006F6477" w:rsidRPr="006F6477" w:rsidRDefault="006F6477" w:rsidP="006F6477">
            <w:pPr>
              <w:rPr>
                <w:rFonts w:asciiTheme="majorHAnsi" w:hAnsiTheme="majorHAnsi" w:cstheme="majorHAnsi"/>
              </w:rPr>
            </w:pPr>
            <w:r w:rsidRPr="006F6477">
              <w:rPr>
                <w:rFonts w:asciiTheme="majorHAnsi" w:hAnsiTheme="majorHAnsi" w:cstheme="majorHAnsi"/>
              </w:rPr>
              <w:t>Local liaison records of coordination activities including, but not limited to, the identification of homeless students, planning support activities, aligning procedures and practices, and leveraging resources</w:t>
            </w:r>
          </w:p>
        </w:tc>
        <w:tc>
          <w:tcPr>
            <w:tcW w:w="2790" w:type="dxa"/>
            <w:gridSpan w:val="2"/>
          </w:tcPr>
          <w:p w:rsidR="006F6477" w:rsidRPr="006F6477" w:rsidRDefault="006F6477" w:rsidP="006F6477">
            <w:pPr>
              <w:rPr>
                <w:rFonts w:asciiTheme="majorHAnsi" w:hAnsiTheme="majorHAnsi" w:cstheme="majorHAnsi"/>
              </w:rPr>
            </w:pPr>
            <w:r w:rsidRPr="006F6477">
              <w:rPr>
                <w:rFonts w:asciiTheme="majorHAnsi" w:hAnsiTheme="majorHAnsi" w:cstheme="majorHAnsi"/>
              </w:rPr>
              <w:t>All key programs serving homeless children and youth demonstrate coordination with the homeless education program.</w:t>
            </w:r>
          </w:p>
        </w:tc>
        <w:tc>
          <w:tcPr>
            <w:tcW w:w="900" w:type="dxa"/>
            <w:gridSpan w:val="2"/>
          </w:tcPr>
          <w:p w:rsidR="006F6477" w:rsidRPr="006F6477" w:rsidRDefault="006F6477" w:rsidP="006F6477">
            <w:pPr>
              <w:rPr>
                <w:rFonts w:asciiTheme="majorHAnsi" w:hAnsiTheme="majorHAnsi" w:cstheme="majorHAnsi"/>
              </w:rPr>
            </w:pPr>
          </w:p>
        </w:tc>
        <w:tc>
          <w:tcPr>
            <w:tcW w:w="805" w:type="dxa"/>
          </w:tcPr>
          <w:p w:rsidR="006F6477" w:rsidRPr="006F6477" w:rsidRDefault="006F6477" w:rsidP="006F6477">
            <w:pPr>
              <w:rPr>
                <w:rFonts w:asciiTheme="majorHAnsi" w:hAnsiTheme="majorHAnsi" w:cstheme="majorHAnsi"/>
              </w:rPr>
            </w:pPr>
          </w:p>
        </w:tc>
      </w:tr>
      <w:tr w:rsidR="006F6477" w:rsidRPr="006F6477" w:rsidTr="006F6477">
        <w:tc>
          <w:tcPr>
            <w:tcW w:w="9895" w:type="dxa"/>
            <w:gridSpan w:val="8"/>
          </w:tcPr>
          <w:p w:rsidR="006F6477" w:rsidRPr="0039168D" w:rsidRDefault="006F6477" w:rsidP="00D3384E">
            <w:pPr>
              <w:rPr>
                <w:rFonts w:asciiTheme="majorHAnsi" w:hAnsiTheme="majorHAnsi" w:cstheme="majorHAnsi"/>
                <w:sz w:val="20"/>
                <w:szCs w:val="20"/>
              </w:rPr>
            </w:pPr>
            <w:r w:rsidRPr="0039168D">
              <w:rPr>
                <w:rFonts w:asciiTheme="majorHAnsi" w:hAnsiTheme="majorHAnsi" w:cstheme="majorHAnsi"/>
                <w:b/>
                <w:i/>
                <w:sz w:val="20"/>
                <w:szCs w:val="20"/>
              </w:rPr>
              <w:t xml:space="preserve">Tally up your </w:t>
            </w:r>
            <w:r w:rsidR="00D3384E" w:rsidRPr="0039168D">
              <w:rPr>
                <w:rFonts w:asciiTheme="majorHAnsi" w:hAnsiTheme="majorHAnsi" w:cstheme="majorHAnsi"/>
                <w:b/>
                <w:i/>
                <w:sz w:val="20"/>
                <w:szCs w:val="20"/>
              </w:rPr>
              <w:t>yes and no responses</w:t>
            </w:r>
            <w:r w:rsidRPr="0039168D">
              <w:rPr>
                <w:rFonts w:asciiTheme="majorHAnsi" w:hAnsiTheme="majorHAnsi" w:cstheme="majorHAnsi"/>
                <w:b/>
                <w:i/>
                <w:sz w:val="20"/>
                <w:szCs w:val="20"/>
              </w:rPr>
              <w:t xml:space="preserve"> for this section. If your nos outnumber your yeses then this is an area that should be addressed in your needs assessment summary and a focus area for your McKinney Vento program.</w:t>
            </w:r>
          </w:p>
        </w:tc>
        <w:tc>
          <w:tcPr>
            <w:tcW w:w="2790" w:type="dxa"/>
            <w:gridSpan w:val="2"/>
          </w:tcPr>
          <w:p w:rsidR="006F6477" w:rsidRPr="0039168D" w:rsidRDefault="006F6477" w:rsidP="006F6477">
            <w:pPr>
              <w:jc w:val="right"/>
              <w:rPr>
                <w:rFonts w:asciiTheme="majorHAnsi" w:hAnsiTheme="majorHAnsi" w:cstheme="majorHAnsi"/>
                <w:sz w:val="20"/>
                <w:szCs w:val="20"/>
              </w:rPr>
            </w:pPr>
            <w:r w:rsidRPr="0039168D">
              <w:rPr>
                <w:rFonts w:asciiTheme="majorHAnsi" w:hAnsiTheme="majorHAnsi" w:cstheme="majorHAnsi"/>
                <w:sz w:val="20"/>
                <w:szCs w:val="20"/>
              </w:rPr>
              <w:t xml:space="preserve">                                                                                                                                   Total= </w:t>
            </w:r>
          </w:p>
        </w:tc>
        <w:tc>
          <w:tcPr>
            <w:tcW w:w="900" w:type="dxa"/>
            <w:gridSpan w:val="2"/>
          </w:tcPr>
          <w:p w:rsidR="006F6477" w:rsidRPr="0039168D" w:rsidRDefault="006F6477" w:rsidP="006F6477">
            <w:pPr>
              <w:rPr>
                <w:rFonts w:asciiTheme="majorHAnsi" w:hAnsiTheme="majorHAnsi" w:cstheme="majorHAnsi"/>
                <w:sz w:val="20"/>
                <w:szCs w:val="20"/>
              </w:rPr>
            </w:pPr>
          </w:p>
        </w:tc>
        <w:tc>
          <w:tcPr>
            <w:tcW w:w="805" w:type="dxa"/>
          </w:tcPr>
          <w:p w:rsidR="006F6477" w:rsidRPr="0039168D" w:rsidRDefault="006F6477" w:rsidP="006F6477">
            <w:pPr>
              <w:rPr>
                <w:rFonts w:asciiTheme="majorHAnsi" w:hAnsiTheme="majorHAnsi" w:cstheme="majorHAnsi"/>
                <w:sz w:val="20"/>
                <w:szCs w:val="20"/>
              </w:rPr>
            </w:pPr>
          </w:p>
        </w:tc>
      </w:tr>
    </w:tbl>
    <w:p w:rsidR="006F6477" w:rsidRPr="006F6477" w:rsidRDefault="006F6477" w:rsidP="006F6477">
      <w:pPr>
        <w:jc w:val="center"/>
        <w:rPr>
          <w:rFonts w:asciiTheme="majorHAnsi" w:hAnsiTheme="majorHAnsi" w:cstheme="majorHAnsi"/>
        </w:rPr>
      </w:pPr>
    </w:p>
    <w:tbl>
      <w:tblPr>
        <w:tblStyle w:val="TableGrid"/>
        <w:tblW w:w="0" w:type="auto"/>
        <w:tblLook w:val="04A0" w:firstRow="1" w:lastRow="0" w:firstColumn="1" w:lastColumn="0" w:noHBand="0" w:noVBand="1"/>
      </w:tblPr>
      <w:tblGrid>
        <w:gridCol w:w="3092"/>
        <w:gridCol w:w="6713"/>
        <w:gridCol w:w="2813"/>
        <w:gridCol w:w="902"/>
        <w:gridCol w:w="870"/>
      </w:tblGrid>
      <w:tr w:rsidR="006F6477" w:rsidRPr="006F6477" w:rsidTr="006F6477">
        <w:tc>
          <w:tcPr>
            <w:tcW w:w="12618" w:type="dxa"/>
            <w:gridSpan w:val="3"/>
            <w:shd w:val="clear" w:color="auto" w:fill="C6D9F1" w:themeFill="text2" w:themeFillTint="33"/>
          </w:tcPr>
          <w:p w:rsidR="006F6477" w:rsidRPr="006F6477" w:rsidRDefault="006F6477" w:rsidP="006F6477">
            <w:pPr>
              <w:pStyle w:val="ListParagraph"/>
              <w:numPr>
                <w:ilvl w:val="0"/>
                <w:numId w:val="1"/>
              </w:numPr>
              <w:rPr>
                <w:rFonts w:asciiTheme="majorHAnsi" w:hAnsiTheme="majorHAnsi" w:cstheme="majorHAnsi"/>
                <w:sz w:val="22"/>
                <w:szCs w:val="22"/>
              </w:rPr>
            </w:pPr>
            <w:r w:rsidRPr="006F6477">
              <w:rPr>
                <w:rFonts w:asciiTheme="majorHAnsi" w:hAnsiTheme="majorHAnsi" w:cstheme="majorHAnsi"/>
                <w:sz w:val="22"/>
                <w:szCs w:val="22"/>
              </w:rPr>
              <w:t xml:space="preserve">LEAs coordinate and collaborate with community agencies, organizations, and business partners </w:t>
            </w:r>
            <w:r w:rsidRPr="006F6477">
              <w:rPr>
                <w:rFonts w:asciiTheme="majorHAnsi" w:hAnsiTheme="majorHAnsi" w:cstheme="majorHAnsi"/>
                <w:color w:val="000000" w:themeColor="text1"/>
                <w:sz w:val="22"/>
                <w:szCs w:val="22"/>
              </w:rPr>
              <w:t xml:space="preserve">to deliver comprehensive services in an efficient manner, expand or leverage resources, and participate in policy discussions. </w:t>
            </w:r>
          </w:p>
        </w:tc>
        <w:tc>
          <w:tcPr>
            <w:tcW w:w="902" w:type="dxa"/>
            <w:shd w:val="clear" w:color="auto" w:fill="C6D9F1" w:themeFill="text2" w:themeFillTint="33"/>
          </w:tcPr>
          <w:p w:rsidR="006F6477" w:rsidRPr="006F6477" w:rsidRDefault="006F6477" w:rsidP="006F6477">
            <w:pPr>
              <w:jc w:val="center"/>
              <w:rPr>
                <w:rFonts w:asciiTheme="majorHAnsi" w:hAnsiTheme="majorHAnsi" w:cstheme="majorHAnsi"/>
                <w:b/>
              </w:rPr>
            </w:pPr>
            <w:r w:rsidRPr="006F6477">
              <w:rPr>
                <w:rFonts w:asciiTheme="majorHAnsi" w:hAnsiTheme="majorHAnsi" w:cstheme="majorHAnsi"/>
                <w:b/>
              </w:rPr>
              <w:t>YES</w:t>
            </w:r>
          </w:p>
        </w:tc>
        <w:tc>
          <w:tcPr>
            <w:tcW w:w="870" w:type="dxa"/>
            <w:shd w:val="clear" w:color="auto" w:fill="C6D9F1" w:themeFill="text2" w:themeFillTint="33"/>
          </w:tcPr>
          <w:p w:rsidR="006F6477" w:rsidRPr="006F6477" w:rsidRDefault="006F6477" w:rsidP="006F6477">
            <w:pPr>
              <w:jc w:val="center"/>
              <w:rPr>
                <w:rFonts w:asciiTheme="majorHAnsi" w:hAnsiTheme="majorHAnsi" w:cstheme="majorHAnsi"/>
                <w:b/>
              </w:rPr>
            </w:pPr>
            <w:r w:rsidRPr="006F6477">
              <w:rPr>
                <w:rFonts w:asciiTheme="majorHAnsi" w:hAnsiTheme="majorHAnsi" w:cstheme="majorHAnsi"/>
                <w:b/>
              </w:rPr>
              <w:t>NO</w:t>
            </w:r>
          </w:p>
        </w:tc>
      </w:tr>
      <w:tr w:rsidR="006F6477" w:rsidRPr="006F6477" w:rsidTr="006F6477">
        <w:tc>
          <w:tcPr>
            <w:tcW w:w="3092" w:type="dxa"/>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Suggested Indicators</w:t>
            </w:r>
          </w:p>
        </w:tc>
        <w:tc>
          <w:tcPr>
            <w:tcW w:w="6713" w:type="dxa"/>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Data Sources</w:t>
            </w:r>
          </w:p>
        </w:tc>
        <w:tc>
          <w:tcPr>
            <w:tcW w:w="2813" w:type="dxa"/>
            <w:shd w:val="clear" w:color="auto" w:fill="C6D9F1" w:themeFill="text2" w:themeFillTint="33"/>
          </w:tcPr>
          <w:p w:rsidR="006F6477" w:rsidRPr="006F6477" w:rsidRDefault="006F6477" w:rsidP="006F6477">
            <w:pPr>
              <w:rPr>
                <w:rFonts w:asciiTheme="majorHAnsi" w:hAnsiTheme="majorHAnsi" w:cstheme="majorHAnsi"/>
                <w:b/>
              </w:rPr>
            </w:pPr>
            <w:r w:rsidRPr="006F6477">
              <w:rPr>
                <w:rFonts w:asciiTheme="majorHAnsi" w:hAnsiTheme="majorHAnsi" w:cstheme="majorHAnsi"/>
                <w:b/>
              </w:rPr>
              <w:t>Assessment Questions</w:t>
            </w:r>
          </w:p>
        </w:tc>
        <w:tc>
          <w:tcPr>
            <w:tcW w:w="902" w:type="dxa"/>
            <w:shd w:val="clear" w:color="auto" w:fill="C6D9F1" w:themeFill="text2" w:themeFillTint="33"/>
          </w:tcPr>
          <w:p w:rsidR="006F6477" w:rsidRPr="006F6477" w:rsidRDefault="006F6477" w:rsidP="006F6477">
            <w:pPr>
              <w:rPr>
                <w:rFonts w:asciiTheme="majorHAnsi" w:hAnsiTheme="majorHAnsi" w:cstheme="majorHAnsi"/>
              </w:rPr>
            </w:pPr>
          </w:p>
        </w:tc>
        <w:tc>
          <w:tcPr>
            <w:tcW w:w="870" w:type="dxa"/>
            <w:shd w:val="clear" w:color="auto" w:fill="C6D9F1" w:themeFill="text2" w:themeFillTint="33"/>
          </w:tcPr>
          <w:p w:rsidR="006F6477" w:rsidRPr="006F6477" w:rsidRDefault="006F6477" w:rsidP="006F6477">
            <w:pPr>
              <w:rPr>
                <w:rFonts w:asciiTheme="majorHAnsi" w:hAnsiTheme="majorHAnsi" w:cstheme="majorHAnsi"/>
              </w:rPr>
            </w:pPr>
          </w:p>
        </w:tc>
      </w:tr>
      <w:tr w:rsidR="006F6477" w:rsidRPr="006F6477" w:rsidTr="006F6477">
        <w:tc>
          <w:tcPr>
            <w:tcW w:w="3092"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Annual meetings conducted by the local liaison or other homeless education program staff with program administrators in key community agencies or organizations to identify ways to coordinate activities to better serve homeless children and youth</w:t>
            </w:r>
          </w:p>
        </w:tc>
        <w:tc>
          <w:tcPr>
            <w:tcW w:w="6713" w:type="dxa"/>
          </w:tcPr>
          <w:p w:rsidR="006F6477" w:rsidRPr="006F6477" w:rsidRDefault="006F6477" w:rsidP="006F6477">
            <w:pPr>
              <w:pStyle w:val="ListParagraph"/>
              <w:numPr>
                <w:ilvl w:val="0"/>
                <w:numId w:val="8"/>
              </w:numPr>
              <w:ind w:left="170" w:hanging="180"/>
              <w:rPr>
                <w:rFonts w:asciiTheme="majorHAnsi" w:hAnsiTheme="majorHAnsi" w:cstheme="majorHAnsi"/>
                <w:sz w:val="22"/>
                <w:szCs w:val="22"/>
              </w:rPr>
            </w:pPr>
            <w:r w:rsidRPr="006F6477">
              <w:rPr>
                <w:rFonts w:asciiTheme="majorHAnsi" w:hAnsiTheme="majorHAnsi" w:cstheme="majorHAnsi"/>
                <w:sz w:val="22"/>
                <w:szCs w:val="22"/>
              </w:rPr>
              <w:t xml:space="preserve">List of all key community agencies and organizations that include, but are not limited to, social service agencies, shelter and housing providers, law enforcement agencies, juvenile and family courts, Head Start and Early Head Start, child care providers, mental health providers, runaway and homeless youth centers, businesses, and faith-based organizations </w:t>
            </w:r>
          </w:p>
          <w:p w:rsidR="006F6477" w:rsidRPr="006F6477" w:rsidRDefault="006F6477" w:rsidP="006F6477">
            <w:pPr>
              <w:pStyle w:val="ListParagraph"/>
              <w:numPr>
                <w:ilvl w:val="0"/>
                <w:numId w:val="8"/>
              </w:numPr>
              <w:ind w:left="170" w:hanging="180"/>
              <w:rPr>
                <w:rFonts w:asciiTheme="majorHAnsi" w:hAnsiTheme="majorHAnsi" w:cstheme="majorHAnsi"/>
                <w:sz w:val="22"/>
                <w:szCs w:val="22"/>
              </w:rPr>
            </w:pPr>
            <w:r w:rsidRPr="006F6477">
              <w:rPr>
                <w:rFonts w:asciiTheme="majorHAnsi" w:hAnsiTheme="majorHAnsi" w:cstheme="majorHAnsi"/>
                <w:sz w:val="22"/>
                <w:szCs w:val="22"/>
              </w:rPr>
              <w:t>Local liaison and homeless education program staff records of meetings with community agencies and minutes detailing their purpose</w:t>
            </w:r>
          </w:p>
        </w:tc>
        <w:tc>
          <w:tcPr>
            <w:tcW w:w="2813"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The local liaison or other homeless education program staff annually meets with program administrators in all key community agencies or organizations to identify ways to coordinate activities to better serve homeless children and youth. </w:t>
            </w:r>
          </w:p>
        </w:tc>
        <w:tc>
          <w:tcPr>
            <w:tcW w:w="902" w:type="dxa"/>
          </w:tcPr>
          <w:p w:rsidR="006F6477" w:rsidRPr="006F6477" w:rsidRDefault="006F6477" w:rsidP="006F6477">
            <w:pPr>
              <w:rPr>
                <w:rFonts w:asciiTheme="majorHAnsi" w:hAnsiTheme="majorHAnsi" w:cstheme="majorHAnsi"/>
              </w:rPr>
            </w:pPr>
          </w:p>
        </w:tc>
        <w:tc>
          <w:tcPr>
            <w:tcW w:w="870" w:type="dxa"/>
          </w:tcPr>
          <w:p w:rsidR="006F6477" w:rsidRPr="006F6477" w:rsidRDefault="006F6477" w:rsidP="006F6477">
            <w:pPr>
              <w:rPr>
                <w:rFonts w:asciiTheme="majorHAnsi" w:hAnsiTheme="majorHAnsi" w:cstheme="majorHAnsi"/>
              </w:rPr>
            </w:pPr>
          </w:p>
        </w:tc>
      </w:tr>
      <w:tr w:rsidR="006F6477" w:rsidRPr="006F6477" w:rsidTr="006F6477">
        <w:tc>
          <w:tcPr>
            <w:tcW w:w="3092"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lastRenderedPageBreak/>
              <w:t>Percent of key community agencies and organizations serving homeless children and youth with which the LEA conducts coordination activities</w:t>
            </w:r>
          </w:p>
        </w:tc>
        <w:tc>
          <w:tcPr>
            <w:tcW w:w="6713" w:type="dxa"/>
          </w:tcPr>
          <w:p w:rsidR="006F6477" w:rsidRPr="006F6477" w:rsidRDefault="006F6477" w:rsidP="006F6477">
            <w:pPr>
              <w:pStyle w:val="ListParagraph"/>
              <w:numPr>
                <w:ilvl w:val="0"/>
                <w:numId w:val="14"/>
              </w:numPr>
              <w:ind w:left="176" w:hanging="180"/>
              <w:rPr>
                <w:rFonts w:asciiTheme="majorHAnsi" w:hAnsiTheme="majorHAnsi" w:cstheme="majorHAnsi"/>
                <w:sz w:val="22"/>
                <w:szCs w:val="22"/>
              </w:rPr>
            </w:pPr>
            <w:r w:rsidRPr="006F6477">
              <w:rPr>
                <w:rFonts w:asciiTheme="majorHAnsi" w:hAnsiTheme="majorHAnsi" w:cstheme="majorHAnsi"/>
                <w:sz w:val="22"/>
                <w:szCs w:val="22"/>
              </w:rPr>
              <w:t>List of key community agencies and organizations serving homeless children and youth that include, but are not limited to, social service agencies, shelter and housing providers, law enforcement agencies, juvenile and family courts, Head Start and Early Head Start, child care providers, mental health providers, runaway and homeless youth centers, businesses, and faith-based organizations</w:t>
            </w:r>
          </w:p>
          <w:p w:rsidR="006F6477" w:rsidRPr="006F6477" w:rsidRDefault="006F6477" w:rsidP="006F6477">
            <w:pPr>
              <w:pStyle w:val="ListParagraph"/>
              <w:numPr>
                <w:ilvl w:val="0"/>
                <w:numId w:val="8"/>
              </w:numPr>
              <w:ind w:left="170" w:hanging="180"/>
              <w:rPr>
                <w:rFonts w:asciiTheme="majorHAnsi" w:hAnsiTheme="majorHAnsi" w:cstheme="majorHAnsi"/>
                <w:sz w:val="22"/>
                <w:szCs w:val="22"/>
              </w:rPr>
            </w:pPr>
            <w:r w:rsidRPr="006F6477">
              <w:rPr>
                <w:rFonts w:asciiTheme="majorHAnsi" w:hAnsiTheme="majorHAnsi" w:cstheme="majorHAnsi"/>
                <w:sz w:val="22"/>
                <w:szCs w:val="22"/>
              </w:rPr>
              <w:t xml:space="preserve">Local liaison and homeless education program staff records documenting coordination through joint activities with key community agencies serving homeless children and youth, that may include, but are not limited to </w:t>
            </w:r>
            <w:r w:rsidRPr="006F6477">
              <w:rPr>
                <w:rFonts w:asciiTheme="majorHAnsi" w:hAnsiTheme="majorHAnsi" w:cstheme="majorHAnsi"/>
                <w:color w:val="000000" w:themeColor="text1"/>
                <w:sz w:val="22"/>
                <w:szCs w:val="22"/>
              </w:rPr>
              <w:t>connecting homeless children and youth with schools, participating in joint projects to support their educational needs, increasing LEA resources to serve homeless children and youth, and including homeless children and youth in policy discussions</w:t>
            </w:r>
          </w:p>
          <w:p w:rsidR="006F6477" w:rsidRPr="006F6477" w:rsidRDefault="006F6477" w:rsidP="006F6477">
            <w:pPr>
              <w:pStyle w:val="ListParagraph"/>
              <w:numPr>
                <w:ilvl w:val="0"/>
                <w:numId w:val="8"/>
              </w:numPr>
              <w:ind w:left="170" w:hanging="180"/>
              <w:rPr>
                <w:rFonts w:asciiTheme="majorHAnsi" w:hAnsiTheme="majorHAnsi" w:cstheme="majorHAnsi"/>
                <w:sz w:val="22"/>
                <w:szCs w:val="22"/>
              </w:rPr>
            </w:pPr>
            <w:r w:rsidRPr="006F6477">
              <w:rPr>
                <w:rFonts w:asciiTheme="majorHAnsi" w:hAnsiTheme="majorHAnsi" w:cstheme="majorHAnsi"/>
                <w:color w:val="000000" w:themeColor="text1"/>
                <w:sz w:val="22"/>
                <w:szCs w:val="22"/>
              </w:rPr>
              <w:t xml:space="preserve">Memoranda of agreement with community agencies and organizations for joint activities </w:t>
            </w:r>
            <w:r w:rsidRPr="006F6477">
              <w:rPr>
                <w:rFonts w:asciiTheme="majorHAnsi" w:hAnsiTheme="majorHAnsi" w:cstheme="majorHAnsi"/>
                <w:sz w:val="22"/>
                <w:szCs w:val="22"/>
              </w:rPr>
              <w:t>such as, but not limited to, coordination on data sharing, referrals of clients, coordinating services, and sharing resources</w:t>
            </w:r>
          </w:p>
        </w:tc>
        <w:tc>
          <w:tcPr>
            <w:tcW w:w="2813"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The LEA demonstrates coordination with all key community agencies and organizations serving homeless children and youth.  </w:t>
            </w:r>
          </w:p>
        </w:tc>
        <w:tc>
          <w:tcPr>
            <w:tcW w:w="902" w:type="dxa"/>
          </w:tcPr>
          <w:p w:rsidR="006F6477" w:rsidRPr="006F6477" w:rsidRDefault="006F6477" w:rsidP="006F6477">
            <w:pPr>
              <w:rPr>
                <w:rFonts w:asciiTheme="majorHAnsi" w:hAnsiTheme="majorHAnsi" w:cstheme="majorHAnsi"/>
              </w:rPr>
            </w:pPr>
          </w:p>
        </w:tc>
        <w:tc>
          <w:tcPr>
            <w:tcW w:w="870" w:type="dxa"/>
          </w:tcPr>
          <w:p w:rsidR="006F6477" w:rsidRPr="006F6477" w:rsidRDefault="006F6477" w:rsidP="006F6477">
            <w:pPr>
              <w:rPr>
                <w:rFonts w:asciiTheme="majorHAnsi" w:hAnsiTheme="majorHAnsi" w:cstheme="majorHAnsi"/>
              </w:rPr>
            </w:pPr>
          </w:p>
        </w:tc>
      </w:tr>
      <w:tr w:rsidR="006F6477" w:rsidRPr="006F6477" w:rsidTr="006F6477">
        <w:tc>
          <w:tcPr>
            <w:tcW w:w="3092"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Percent of key local task forces or advisory councils on which the local liaison or other homeless education staff participate </w:t>
            </w:r>
          </w:p>
        </w:tc>
        <w:tc>
          <w:tcPr>
            <w:tcW w:w="6713" w:type="dxa"/>
          </w:tcPr>
          <w:p w:rsidR="006F6477" w:rsidRPr="006F6477" w:rsidRDefault="006F6477" w:rsidP="006F6477">
            <w:pPr>
              <w:pStyle w:val="ListParagraph"/>
              <w:numPr>
                <w:ilvl w:val="0"/>
                <w:numId w:val="13"/>
              </w:numPr>
              <w:ind w:left="176" w:hanging="180"/>
              <w:rPr>
                <w:rFonts w:asciiTheme="majorHAnsi" w:hAnsiTheme="majorHAnsi" w:cstheme="majorHAnsi"/>
                <w:sz w:val="22"/>
                <w:szCs w:val="22"/>
              </w:rPr>
            </w:pPr>
            <w:r w:rsidRPr="006F6477">
              <w:rPr>
                <w:rFonts w:asciiTheme="majorHAnsi" w:hAnsiTheme="majorHAnsi" w:cstheme="majorHAnsi"/>
                <w:sz w:val="22"/>
                <w:szCs w:val="22"/>
              </w:rPr>
              <w:t>List of all key local task forces or advisory councils that include, but are not limited to, homeless coalitions, housing agencies, a HUD-funded agency or initiative like the Continuum of Care, and the IDEA Part C Interagency Coordinating Council</w:t>
            </w:r>
          </w:p>
          <w:p w:rsidR="006F6477" w:rsidRPr="006F6477" w:rsidRDefault="006F6477" w:rsidP="006F6477">
            <w:pPr>
              <w:pStyle w:val="ListParagraph"/>
              <w:numPr>
                <w:ilvl w:val="0"/>
                <w:numId w:val="13"/>
              </w:numPr>
              <w:ind w:left="176" w:hanging="180"/>
              <w:rPr>
                <w:rFonts w:asciiTheme="majorHAnsi" w:hAnsiTheme="majorHAnsi" w:cstheme="majorHAnsi"/>
                <w:sz w:val="22"/>
                <w:szCs w:val="22"/>
              </w:rPr>
            </w:pPr>
            <w:r w:rsidRPr="006F6477">
              <w:rPr>
                <w:rFonts w:asciiTheme="majorHAnsi" w:hAnsiTheme="majorHAnsi" w:cstheme="majorHAnsi"/>
                <w:sz w:val="22"/>
                <w:szCs w:val="22"/>
              </w:rPr>
              <w:t>Local liaison and homeless education program staff records of task force and advisory council meetings in which they participated</w:t>
            </w:r>
          </w:p>
        </w:tc>
        <w:tc>
          <w:tcPr>
            <w:tcW w:w="2813"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The local liaison or other homeless education staff participate on all key local task forces or advisory councils. </w:t>
            </w:r>
          </w:p>
        </w:tc>
        <w:tc>
          <w:tcPr>
            <w:tcW w:w="902" w:type="dxa"/>
          </w:tcPr>
          <w:p w:rsidR="006F6477" w:rsidRPr="006F6477" w:rsidRDefault="006F6477" w:rsidP="006F6477">
            <w:pPr>
              <w:rPr>
                <w:rFonts w:asciiTheme="majorHAnsi" w:hAnsiTheme="majorHAnsi" w:cstheme="majorHAnsi"/>
              </w:rPr>
            </w:pPr>
          </w:p>
        </w:tc>
        <w:tc>
          <w:tcPr>
            <w:tcW w:w="870" w:type="dxa"/>
          </w:tcPr>
          <w:p w:rsidR="006F6477" w:rsidRPr="006F6477" w:rsidRDefault="006F6477" w:rsidP="006F6477">
            <w:pPr>
              <w:rPr>
                <w:rFonts w:asciiTheme="majorHAnsi" w:hAnsiTheme="majorHAnsi" w:cstheme="majorHAnsi"/>
              </w:rPr>
            </w:pPr>
          </w:p>
        </w:tc>
      </w:tr>
      <w:tr w:rsidR="006F6477" w:rsidRPr="006F6477" w:rsidTr="006F6477">
        <w:trPr>
          <w:trHeight w:val="107"/>
        </w:trPr>
        <w:tc>
          <w:tcPr>
            <w:tcW w:w="9805" w:type="dxa"/>
            <w:gridSpan w:val="2"/>
          </w:tcPr>
          <w:p w:rsidR="006F6477" w:rsidRPr="0039168D" w:rsidRDefault="006F6477" w:rsidP="00D3384E">
            <w:pPr>
              <w:pStyle w:val="ListParagraph"/>
              <w:ind w:left="176"/>
              <w:rPr>
                <w:rFonts w:asciiTheme="majorHAnsi" w:hAnsiTheme="majorHAnsi" w:cstheme="majorHAnsi"/>
                <w:sz w:val="20"/>
                <w:szCs w:val="20"/>
              </w:rPr>
            </w:pPr>
            <w:r w:rsidRPr="0039168D">
              <w:rPr>
                <w:rFonts w:asciiTheme="majorHAnsi" w:hAnsiTheme="majorHAnsi" w:cstheme="majorHAnsi"/>
                <w:b/>
                <w:i/>
                <w:sz w:val="20"/>
                <w:szCs w:val="20"/>
              </w:rPr>
              <w:t xml:space="preserve">Tally up your </w:t>
            </w:r>
            <w:r w:rsidR="00D3384E" w:rsidRPr="0039168D">
              <w:rPr>
                <w:rFonts w:asciiTheme="majorHAnsi" w:hAnsiTheme="majorHAnsi" w:cstheme="majorHAnsi"/>
                <w:b/>
                <w:i/>
                <w:sz w:val="20"/>
                <w:szCs w:val="20"/>
              </w:rPr>
              <w:t>yes and no responses for this section. If your nos outnumber your y</w:t>
            </w:r>
            <w:r w:rsidRPr="0039168D">
              <w:rPr>
                <w:rFonts w:asciiTheme="majorHAnsi" w:hAnsiTheme="majorHAnsi" w:cstheme="majorHAnsi"/>
                <w:b/>
                <w:i/>
                <w:sz w:val="20"/>
                <w:szCs w:val="20"/>
              </w:rPr>
              <w:t>eses then this is an area that should be addressed in your needs assessment summary and a focus area for your McKinney Vento program.</w:t>
            </w:r>
          </w:p>
        </w:tc>
        <w:tc>
          <w:tcPr>
            <w:tcW w:w="2813" w:type="dxa"/>
          </w:tcPr>
          <w:p w:rsidR="006F6477" w:rsidRPr="0039168D" w:rsidRDefault="006F6477" w:rsidP="006F6477">
            <w:pPr>
              <w:jc w:val="right"/>
              <w:rPr>
                <w:rFonts w:asciiTheme="majorHAnsi" w:hAnsiTheme="majorHAnsi" w:cstheme="majorHAnsi"/>
                <w:sz w:val="20"/>
                <w:szCs w:val="20"/>
              </w:rPr>
            </w:pPr>
            <w:r w:rsidRPr="0039168D">
              <w:rPr>
                <w:rFonts w:asciiTheme="majorHAnsi" w:hAnsiTheme="majorHAnsi" w:cstheme="majorHAnsi"/>
                <w:sz w:val="20"/>
                <w:szCs w:val="20"/>
              </w:rPr>
              <w:t xml:space="preserve">                                                                                                                       Total= </w:t>
            </w:r>
          </w:p>
        </w:tc>
        <w:tc>
          <w:tcPr>
            <w:tcW w:w="902" w:type="dxa"/>
          </w:tcPr>
          <w:p w:rsidR="006F6477" w:rsidRPr="0039168D" w:rsidRDefault="006F6477" w:rsidP="006F6477">
            <w:pPr>
              <w:rPr>
                <w:rFonts w:asciiTheme="majorHAnsi" w:hAnsiTheme="majorHAnsi" w:cstheme="majorHAnsi"/>
                <w:sz w:val="20"/>
                <w:szCs w:val="20"/>
              </w:rPr>
            </w:pPr>
          </w:p>
        </w:tc>
        <w:tc>
          <w:tcPr>
            <w:tcW w:w="870" w:type="dxa"/>
          </w:tcPr>
          <w:p w:rsidR="006F6477" w:rsidRPr="0039168D" w:rsidRDefault="006F6477" w:rsidP="006F6477">
            <w:pPr>
              <w:rPr>
                <w:rFonts w:asciiTheme="majorHAnsi" w:hAnsiTheme="majorHAnsi" w:cstheme="majorHAnsi"/>
                <w:sz w:val="20"/>
                <w:szCs w:val="20"/>
              </w:rPr>
            </w:pPr>
          </w:p>
        </w:tc>
      </w:tr>
    </w:tbl>
    <w:p w:rsidR="006F6477" w:rsidRDefault="006F6477" w:rsidP="006F6477">
      <w:pPr>
        <w:jc w:val="center"/>
        <w:rPr>
          <w:rFonts w:asciiTheme="majorHAnsi" w:hAnsiTheme="majorHAnsi" w:cstheme="majorHAnsi"/>
        </w:rPr>
      </w:pPr>
    </w:p>
    <w:p w:rsidR="00775C5C" w:rsidRPr="006F6477" w:rsidRDefault="00775C5C" w:rsidP="006F6477">
      <w:pPr>
        <w:jc w:val="center"/>
        <w:rPr>
          <w:rFonts w:asciiTheme="majorHAnsi" w:hAnsiTheme="majorHAnsi" w:cstheme="majorHAnsi"/>
        </w:rPr>
      </w:pPr>
    </w:p>
    <w:p w:rsidR="00775C5C" w:rsidRDefault="00775C5C" w:rsidP="006F6477">
      <w:pPr>
        <w:rPr>
          <w:rFonts w:asciiTheme="majorHAnsi" w:hAnsiTheme="majorHAnsi" w:cstheme="majorHAnsi"/>
          <w:b/>
        </w:rPr>
      </w:pPr>
    </w:p>
    <w:p w:rsidR="00775C5C" w:rsidRDefault="00775C5C" w:rsidP="006F6477">
      <w:pPr>
        <w:rPr>
          <w:rFonts w:asciiTheme="majorHAnsi" w:hAnsiTheme="majorHAnsi" w:cstheme="majorHAnsi"/>
          <w:b/>
        </w:rPr>
      </w:pPr>
    </w:p>
    <w:p w:rsidR="00775C5C" w:rsidRDefault="00775C5C" w:rsidP="006F6477">
      <w:pPr>
        <w:rPr>
          <w:rFonts w:asciiTheme="majorHAnsi" w:hAnsiTheme="majorHAnsi" w:cstheme="majorHAnsi"/>
          <w:b/>
        </w:rPr>
      </w:pPr>
    </w:p>
    <w:p w:rsidR="00775C5C" w:rsidRDefault="00775C5C" w:rsidP="006F6477">
      <w:pPr>
        <w:rPr>
          <w:rFonts w:asciiTheme="majorHAnsi" w:hAnsiTheme="majorHAnsi" w:cstheme="majorHAnsi"/>
          <w:b/>
        </w:rPr>
      </w:pPr>
    </w:p>
    <w:p w:rsidR="00775C5C" w:rsidRDefault="00775C5C" w:rsidP="006F6477">
      <w:pPr>
        <w:rPr>
          <w:rFonts w:asciiTheme="majorHAnsi" w:hAnsiTheme="majorHAnsi" w:cstheme="majorHAnsi"/>
          <w:b/>
        </w:rPr>
      </w:pPr>
    </w:p>
    <w:p w:rsidR="00775C5C" w:rsidRDefault="00775C5C" w:rsidP="006F6477">
      <w:pPr>
        <w:rPr>
          <w:rFonts w:asciiTheme="majorHAnsi" w:hAnsiTheme="majorHAnsi" w:cstheme="majorHAnsi"/>
          <w:b/>
        </w:rPr>
      </w:pPr>
    </w:p>
    <w:p w:rsidR="004F2268" w:rsidRDefault="004F2268" w:rsidP="006F6477">
      <w:pPr>
        <w:rPr>
          <w:rFonts w:asciiTheme="majorHAnsi" w:hAnsiTheme="majorHAnsi" w:cstheme="majorHAnsi"/>
          <w:b/>
        </w:rPr>
      </w:pPr>
    </w:p>
    <w:p w:rsidR="006F6477" w:rsidRPr="006F6477" w:rsidRDefault="006F6477" w:rsidP="006F6477">
      <w:pPr>
        <w:rPr>
          <w:rFonts w:asciiTheme="majorHAnsi" w:hAnsiTheme="majorHAnsi" w:cstheme="majorHAnsi"/>
          <w:b/>
        </w:rPr>
      </w:pPr>
      <w:r w:rsidRPr="006F6477">
        <w:rPr>
          <w:rFonts w:asciiTheme="majorHAnsi" w:hAnsiTheme="majorHAnsi" w:cstheme="majorHAnsi"/>
          <w:b/>
        </w:rPr>
        <w:t>LEA Program Management Standards</w:t>
      </w:r>
    </w:p>
    <w:tbl>
      <w:tblPr>
        <w:tblStyle w:val="TableGrid"/>
        <w:tblW w:w="0" w:type="auto"/>
        <w:tblLook w:val="04A0" w:firstRow="1" w:lastRow="0" w:firstColumn="1" w:lastColumn="0" w:noHBand="0" w:noVBand="1"/>
      </w:tblPr>
      <w:tblGrid>
        <w:gridCol w:w="3014"/>
        <w:gridCol w:w="6881"/>
        <w:gridCol w:w="2636"/>
        <w:gridCol w:w="989"/>
        <w:gridCol w:w="870"/>
      </w:tblGrid>
      <w:tr w:rsidR="006F6477" w:rsidRPr="006F6477" w:rsidTr="006F6477">
        <w:tc>
          <w:tcPr>
            <w:tcW w:w="12531" w:type="dxa"/>
            <w:gridSpan w:val="3"/>
            <w:shd w:val="clear" w:color="auto" w:fill="C6D9F1" w:themeFill="text2" w:themeFillTint="33"/>
          </w:tcPr>
          <w:p w:rsidR="006F6477" w:rsidRPr="006F6477" w:rsidRDefault="006F6477" w:rsidP="006F6477">
            <w:pPr>
              <w:pStyle w:val="ListParagraph"/>
              <w:numPr>
                <w:ilvl w:val="0"/>
                <w:numId w:val="1"/>
              </w:numPr>
              <w:rPr>
                <w:rFonts w:asciiTheme="majorHAnsi" w:hAnsiTheme="majorHAnsi" w:cstheme="majorHAnsi"/>
                <w:sz w:val="22"/>
                <w:szCs w:val="22"/>
              </w:rPr>
            </w:pPr>
            <w:r w:rsidRPr="006F6477">
              <w:rPr>
                <w:rFonts w:asciiTheme="majorHAnsi" w:hAnsiTheme="majorHAnsi" w:cstheme="majorHAnsi"/>
                <w:color w:val="000000" w:themeColor="text1"/>
                <w:sz w:val="22"/>
                <w:szCs w:val="22"/>
              </w:rPr>
              <w:t xml:space="preserve">The LEA local liaison has sufficient time, training, and support to carry out his or her duties. </w:t>
            </w:r>
          </w:p>
        </w:tc>
        <w:tc>
          <w:tcPr>
            <w:tcW w:w="989" w:type="dxa"/>
            <w:shd w:val="clear" w:color="auto" w:fill="C6D9F1" w:themeFill="text2" w:themeFillTint="33"/>
          </w:tcPr>
          <w:p w:rsidR="006F6477" w:rsidRPr="006F6477" w:rsidRDefault="006F6477" w:rsidP="006F6477">
            <w:pPr>
              <w:ind w:left="360"/>
              <w:rPr>
                <w:rFonts w:asciiTheme="majorHAnsi" w:hAnsiTheme="majorHAnsi" w:cstheme="majorHAnsi"/>
                <w:b/>
                <w:color w:val="000000" w:themeColor="text1"/>
              </w:rPr>
            </w:pPr>
            <w:r w:rsidRPr="006F6477">
              <w:rPr>
                <w:rFonts w:asciiTheme="majorHAnsi" w:hAnsiTheme="majorHAnsi" w:cstheme="majorHAnsi"/>
                <w:b/>
                <w:color w:val="000000" w:themeColor="text1"/>
              </w:rPr>
              <w:t>YES</w:t>
            </w:r>
          </w:p>
        </w:tc>
        <w:tc>
          <w:tcPr>
            <w:tcW w:w="870" w:type="dxa"/>
            <w:shd w:val="clear" w:color="auto" w:fill="C6D9F1" w:themeFill="text2" w:themeFillTint="33"/>
          </w:tcPr>
          <w:p w:rsidR="006F6477" w:rsidRPr="006F6477" w:rsidRDefault="006F6477" w:rsidP="006F6477">
            <w:pPr>
              <w:jc w:val="center"/>
              <w:rPr>
                <w:rFonts w:asciiTheme="majorHAnsi" w:hAnsiTheme="majorHAnsi" w:cstheme="majorHAnsi"/>
                <w:b/>
                <w:color w:val="000000" w:themeColor="text1"/>
              </w:rPr>
            </w:pPr>
            <w:r w:rsidRPr="006F6477">
              <w:rPr>
                <w:rFonts w:asciiTheme="majorHAnsi" w:hAnsiTheme="majorHAnsi" w:cstheme="majorHAnsi"/>
                <w:b/>
                <w:color w:val="000000" w:themeColor="text1"/>
              </w:rPr>
              <w:t>NO</w:t>
            </w:r>
          </w:p>
        </w:tc>
      </w:tr>
      <w:tr w:rsidR="006F6477" w:rsidRPr="006F6477" w:rsidTr="006F6477">
        <w:tc>
          <w:tcPr>
            <w:tcW w:w="3014" w:type="dxa"/>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Suggested Indicators</w:t>
            </w:r>
          </w:p>
        </w:tc>
        <w:tc>
          <w:tcPr>
            <w:tcW w:w="6881" w:type="dxa"/>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Data Sources</w:t>
            </w:r>
          </w:p>
        </w:tc>
        <w:tc>
          <w:tcPr>
            <w:tcW w:w="2636" w:type="dxa"/>
            <w:shd w:val="clear" w:color="auto" w:fill="C6D9F1" w:themeFill="text2" w:themeFillTint="33"/>
          </w:tcPr>
          <w:p w:rsidR="006F6477" w:rsidRPr="006F6477" w:rsidRDefault="006F6477" w:rsidP="006F6477">
            <w:pPr>
              <w:rPr>
                <w:rFonts w:asciiTheme="majorHAnsi" w:hAnsiTheme="majorHAnsi" w:cstheme="majorHAnsi"/>
                <w:b/>
              </w:rPr>
            </w:pPr>
            <w:r w:rsidRPr="006F6477">
              <w:rPr>
                <w:rFonts w:asciiTheme="majorHAnsi" w:hAnsiTheme="majorHAnsi" w:cstheme="majorHAnsi"/>
                <w:b/>
              </w:rPr>
              <w:t>Assessment Questions</w:t>
            </w:r>
          </w:p>
        </w:tc>
        <w:tc>
          <w:tcPr>
            <w:tcW w:w="989" w:type="dxa"/>
            <w:shd w:val="clear" w:color="auto" w:fill="C6D9F1" w:themeFill="text2" w:themeFillTint="33"/>
          </w:tcPr>
          <w:p w:rsidR="006F6477" w:rsidRPr="006F6477" w:rsidRDefault="006F6477" w:rsidP="006F6477">
            <w:pPr>
              <w:rPr>
                <w:rFonts w:asciiTheme="majorHAnsi" w:hAnsiTheme="majorHAnsi" w:cstheme="majorHAnsi"/>
              </w:rPr>
            </w:pPr>
          </w:p>
        </w:tc>
        <w:tc>
          <w:tcPr>
            <w:tcW w:w="870" w:type="dxa"/>
            <w:shd w:val="clear" w:color="auto" w:fill="C6D9F1" w:themeFill="text2" w:themeFillTint="33"/>
          </w:tcPr>
          <w:p w:rsidR="006F6477" w:rsidRPr="006F6477" w:rsidRDefault="006F6477" w:rsidP="006F6477">
            <w:pPr>
              <w:rPr>
                <w:rFonts w:asciiTheme="majorHAnsi" w:hAnsiTheme="majorHAnsi" w:cstheme="majorHAnsi"/>
              </w:rPr>
            </w:pPr>
          </w:p>
        </w:tc>
      </w:tr>
      <w:tr w:rsidR="006F6477" w:rsidRPr="006F6477" w:rsidTr="006F6477">
        <w:tc>
          <w:tcPr>
            <w:tcW w:w="3014"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Number of trainings specific to the homeless education program in which the local liaison participates in a year</w:t>
            </w:r>
          </w:p>
        </w:tc>
        <w:tc>
          <w:tcPr>
            <w:tcW w:w="6881"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Documentation of local liaison participation in training specific to homeless education</w:t>
            </w:r>
          </w:p>
        </w:tc>
        <w:tc>
          <w:tcPr>
            <w:tcW w:w="2636"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The local liaison participates in at least one training specific to the homeless education program on an annual basis.</w:t>
            </w:r>
          </w:p>
        </w:tc>
        <w:tc>
          <w:tcPr>
            <w:tcW w:w="989" w:type="dxa"/>
          </w:tcPr>
          <w:p w:rsidR="006F6477" w:rsidRPr="006F6477" w:rsidRDefault="006F6477" w:rsidP="006F6477">
            <w:pPr>
              <w:rPr>
                <w:rFonts w:asciiTheme="majorHAnsi" w:hAnsiTheme="majorHAnsi" w:cstheme="majorHAnsi"/>
              </w:rPr>
            </w:pPr>
          </w:p>
        </w:tc>
        <w:tc>
          <w:tcPr>
            <w:tcW w:w="870" w:type="dxa"/>
          </w:tcPr>
          <w:p w:rsidR="006F6477" w:rsidRPr="006F6477" w:rsidRDefault="006F6477" w:rsidP="006F6477">
            <w:pPr>
              <w:rPr>
                <w:rFonts w:asciiTheme="majorHAnsi" w:hAnsiTheme="majorHAnsi" w:cstheme="majorHAnsi"/>
              </w:rPr>
            </w:pPr>
          </w:p>
        </w:tc>
      </w:tr>
      <w:tr w:rsidR="006F6477" w:rsidRPr="006F6477" w:rsidTr="006F6477">
        <w:trPr>
          <w:trHeight w:val="521"/>
        </w:trPr>
        <w:tc>
          <w:tcPr>
            <w:tcW w:w="3014"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Percent of time (FTE) allocated to the local liaison position compared to the number of homeless students identified in the LEA and compared to other LEAs with comparable numbers of homeless students identified and of a comparable size and that implement high quality homeless education programs</w:t>
            </w:r>
          </w:p>
        </w:tc>
        <w:tc>
          <w:tcPr>
            <w:tcW w:w="6881" w:type="dxa"/>
          </w:tcPr>
          <w:p w:rsidR="006F6477" w:rsidRPr="006F6477" w:rsidRDefault="006F6477" w:rsidP="006F6477">
            <w:pPr>
              <w:pStyle w:val="ListParagraph"/>
              <w:numPr>
                <w:ilvl w:val="0"/>
                <w:numId w:val="15"/>
              </w:numPr>
              <w:ind w:left="176" w:hanging="176"/>
              <w:rPr>
                <w:rFonts w:asciiTheme="majorHAnsi" w:hAnsiTheme="majorHAnsi" w:cstheme="majorHAnsi"/>
                <w:sz w:val="22"/>
                <w:szCs w:val="22"/>
              </w:rPr>
            </w:pPr>
            <w:r w:rsidRPr="006F6477">
              <w:rPr>
                <w:rFonts w:asciiTheme="majorHAnsi" w:hAnsiTheme="majorHAnsi" w:cstheme="majorHAnsi"/>
                <w:color w:val="000000" w:themeColor="text1"/>
                <w:sz w:val="22"/>
                <w:szCs w:val="22"/>
              </w:rPr>
              <w:t>Percent of local liaison time (FTE) allocated to homeless education</w:t>
            </w:r>
          </w:p>
          <w:p w:rsidR="006F6477" w:rsidRPr="006F6477" w:rsidRDefault="006F6477" w:rsidP="006F6477">
            <w:pPr>
              <w:pStyle w:val="ListParagraph"/>
              <w:numPr>
                <w:ilvl w:val="0"/>
                <w:numId w:val="15"/>
              </w:numPr>
              <w:ind w:left="176" w:hanging="176"/>
              <w:rPr>
                <w:rFonts w:asciiTheme="majorHAnsi" w:hAnsiTheme="majorHAnsi" w:cstheme="majorHAnsi"/>
                <w:sz w:val="22"/>
                <w:szCs w:val="22"/>
              </w:rPr>
            </w:pPr>
            <w:r w:rsidRPr="006F6477">
              <w:rPr>
                <w:rFonts w:asciiTheme="majorHAnsi" w:hAnsiTheme="majorHAnsi" w:cstheme="majorHAnsi"/>
                <w:color w:val="000000" w:themeColor="text1"/>
                <w:sz w:val="22"/>
                <w:szCs w:val="22"/>
              </w:rPr>
              <w:t>Number of homeless children and youth in the LEA</w:t>
            </w:r>
          </w:p>
          <w:p w:rsidR="006F6477" w:rsidRPr="006F6477" w:rsidRDefault="006F6477" w:rsidP="006F6477">
            <w:pPr>
              <w:pStyle w:val="ListParagraph"/>
              <w:numPr>
                <w:ilvl w:val="0"/>
                <w:numId w:val="15"/>
              </w:numPr>
              <w:ind w:left="176" w:hanging="176"/>
              <w:rPr>
                <w:rFonts w:asciiTheme="majorHAnsi" w:hAnsiTheme="majorHAnsi" w:cstheme="majorHAnsi"/>
                <w:sz w:val="22"/>
                <w:szCs w:val="22"/>
              </w:rPr>
            </w:pPr>
            <w:r w:rsidRPr="006F6477">
              <w:rPr>
                <w:rFonts w:asciiTheme="majorHAnsi" w:hAnsiTheme="majorHAnsi" w:cstheme="majorHAnsi"/>
                <w:color w:val="000000" w:themeColor="text1"/>
                <w:sz w:val="22"/>
                <w:szCs w:val="22"/>
              </w:rPr>
              <w:t>Ratio of percent of time and number of homeless children and youth identified compared to that of similar LEAs with high quality programs</w:t>
            </w:r>
          </w:p>
        </w:tc>
        <w:tc>
          <w:tcPr>
            <w:tcW w:w="2636"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The local liaison and homeless education program staff have time allocated to the position that is proportional to the number of homeless students identified in the LEA, and is similar to LEAs that implement high quality homeless education programs with comparable numbers of homeless students identified.</w:t>
            </w:r>
          </w:p>
        </w:tc>
        <w:tc>
          <w:tcPr>
            <w:tcW w:w="989" w:type="dxa"/>
          </w:tcPr>
          <w:p w:rsidR="006F6477" w:rsidRPr="006F6477" w:rsidRDefault="006F6477" w:rsidP="006F6477">
            <w:pPr>
              <w:rPr>
                <w:rFonts w:asciiTheme="majorHAnsi" w:hAnsiTheme="majorHAnsi" w:cstheme="majorHAnsi"/>
              </w:rPr>
            </w:pPr>
          </w:p>
        </w:tc>
        <w:tc>
          <w:tcPr>
            <w:tcW w:w="870" w:type="dxa"/>
          </w:tcPr>
          <w:p w:rsidR="006F6477" w:rsidRPr="006F6477" w:rsidRDefault="006F6477" w:rsidP="006F6477">
            <w:pPr>
              <w:rPr>
                <w:rFonts w:asciiTheme="majorHAnsi" w:hAnsiTheme="majorHAnsi" w:cstheme="majorHAnsi"/>
              </w:rPr>
            </w:pPr>
          </w:p>
        </w:tc>
      </w:tr>
      <w:tr w:rsidR="006F6477" w:rsidRPr="006F6477" w:rsidTr="006F6477">
        <w:trPr>
          <w:trHeight w:val="521"/>
        </w:trPr>
        <w:tc>
          <w:tcPr>
            <w:tcW w:w="9895" w:type="dxa"/>
            <w:gridSpan w:val="2"/>
          </w:tcPr>
          <w:p w:rsidR="006F6477" w:rsidRPr="0039168D" w:rsidRDefault="006F6477" w:rsidP="00D3384E">
            <w:pPr>
              <w:pStyle w:val="ListParagraph"/>
              <w:ind w:left="176"/>
              <w:rPr>
                <w:rFonts w:asciiTheme="majorHAnsi" w:hAnsiTheme="majorHAnsi" w:cstheme="majorHAnsi"/>
                <w:color w:val="000000" w:themeColor="text1"/>
                <w:sz w:val="20"/>
                <w:szCs w:val="20"/>
              </w:rPr>
            </w:pPr>
            <w:r w:rsidRPr="0039168D">
              <w:rPr>
                <w:rFonts w:asciiTheme="majorHAnsi" w:hAnsiTheme="majorHAnsi" w:cstheme="majorHAnsi"/>
                <w:b/>
                <w:i/>
                <w:sz w:val="20"/>
                <w:szCs w:val="20"/>
              </w:rPr>
              <w:t xml:space="preserve">Tally up your </w:t>
            </w:r>
            <w:r w:rsidR="00D3384E" w:rsidRPr="0039168D">
              <w:rPr>
                <w:rFonts w:asciiTheme="majorHAnsi" w:hAnsiTheme="majorHAnsi" w:cstheme="majorHAnsi"/>
                <w:b/>
                <w:i/>
                <w:sz w:val="20"/>
                <w:szCs w:val="20"/>
              </w:rPr>
              <w:t>yes and no responses for this section. If your nos outnumber your y</w:t>
            </w:r>
            <w:r w:rsidRPr="0039168D">
              <w:rPr>
                <w:rFonts w:asciiTheme="majorHAnsi" w:hAnsiTheme="majorHAnsi" w:cstheme="majorHAnsi"/>
                <w:b/>
                <w:i/>
                <w:sz w:val="20"/>
                <w:szCs w:val="20"/>
              </w:rPr>
              <w:t>eses then this is an area that should be addressed in your needs assessment summary and a focus area for your McKinney Vento program.</w:t>
            </w:r>
          </w:p>
        </w:tc>
        <w:tc>
          <w:tcPr>
            <w:tcW w:w="2636" w:type="dxa"/>
          </w:tcPr>
          <w:p w:rsidR="006F6477" w:rsidRPr="0039168D" w:rsidRDefault="006F6477" w:rsidP="006F6477">
            <w:pPr>
              <w:jc w:val="right"/>
              <w:rPr>
                <w:rFonts w:asciiTheme="majorHAnsi" w:hAnsiTheme="majorHAnsi" w:cstheme="majorHAnsi"/>
                <w:sz w:val="20"/>
                <w:szCs w:val="20"/>
              </w:rPr>
            </w:pPr>
          </w:p>
          <w:p w:rsidR="006F6477" w:rsidRPr="0039168D" w:rsidRDefault="006F6477" w:rsidP="006F6477">
            <w:pPr>
              <w:jc w:val="right"/>
              <w:rPr>
                <w:rFonts w:asciiTheme="majorHAnsi" w:hAnsiTheme="majorHAnsi" w:cstheme="majorHAnsi"/>
                <w:sz w:val="20"/>
                <w:szCs w:val="20"/>
              </w:rPr>
            </w:pPr>
            <w:r w:rsidRPr="0039168D">
              <w:rPr>
                <w:rFonts w:asciiTheme="majorHAnsi" w:hAnsiTheme="majorHAnsi" w:cstheme="majorHAnsi"/>
                <w:sz w:val="20"/>
                <w:szCs w:val="20"/>
              </w:rPr>
              <w:t>Total=</w:t>
            </w:r>
          </w:p>
        </w:tc>
        <w:tc>
          <w:tcPr>
            <w:tcW w:w="989" w:type="dxa"/>
          </w:tcPr>
          <w:p w:rsidR="006F6477" w:rsidRPr="0039168D" w:rsidRDefault="006F6477" w:rsidP="006F6477">
            <w:pPr>
              <w:rPr>
                <w:rFonts w:asciiTheme="majorHAnsi" w:hAnsiTheme="majorHAnsi" w:cstheme="majorHAnsi"/>
                <w:sz w:val="20"/>
                <w:szCs w:val="20"/>
              </w:rPr>
            </w:pPr>
          </w:p>
        </w:tc>
        <w:tc>
          <w:tcPr>
            <w:tcW w:w="870" w:type="dxa"/>
          </w:tcPr>
          <w:p w:rsidR="006F6477" w:rsidRPr="0039168D" w:rsidRDefault="006F6477" w:rsidP="006F6477">
            <w:pPr>
              <w:rPr>
                <w:rFonts w:asciiTheme="majorHAnsi" w:hAnsiTheme="majorHAnsi" w:cstheme="majorHAnsi"/>
                <w:sz w:val="20"/>
                <w:szCs w:val="20"/>
              </w:rPr>
            </w:pPr>
          </w:p>
        </w:tc>
      </w:tr>
    </w:tbl>
    <w:p w:rsidR="006F6477" w:rsidRPr="006F6477" w:rsidRDefault="006F6477" w:rsidP="006F6477">
      <w:pPr>
        <w:jc w:val="center"/>
        <w:rPr>
          <w:rFonts w:asciiTheme="majorHAnsi" w:hAnsiTheme="majorHAnsi" w:cstheme="majorHAnsi"/>
        </w:rPr>
      </w:pPr>
    </w:p>
    <w:p w:rsidR="00604C64" w:rsidRDefault="00604C64" w:rsidP="006F6477">
      <w:pPr>
        <w:jc w:val="center"/>
        <w:rPr>
          <w:rFonts w:asciiTheme="majorHAnsi" w:hAnsiTheme="majorHAnsi" w:cstheme="majorHAnsi"/>
        </w:rPr>
      </w:pPr>
    </w:p>
    <w:p w:rsidR="00775C5C" w:rsidRDefault="00775C5C" w:rsidP="006F6477">
      <w:pPr>
        <w:jc w:val="center"/>
        <w:rPr>
          <w:rFonts w:asciiTheme="majorHAnsi" w:hAnsiTheme="majorHAnsi" w:cstheme="majorHAnsi"/>
        </w:rPr>
      </w:pPr>
    </w:p>
    <w:p w:rsidR="00775C5C" w:rsidRDefault="00775C5C" w:rsidP="006F6477">
      <w:pPr>
        <w:jc w:val="center"/>
        <w:rPr>
          <w:rFonts w:asciiTheme="majorHAnsi" w:hAnsiTheme="majorHAnsi" w:cstheme="majorHAnsi"/>
        </w:rPr>
      </w:pPr>
    </w:p>
    <w:p w:rsidR="00775C5C" w:rsidRDefault="00775C5C" w:rsidP="006F6477">
      <w:pPr>
        <w:jc w:val="center"/>
        <w:rPr>
          <w:rFonts w:asciiTheme="majorHAnsi" w:hAnsiTheme="majorHAnsi" w:cstheme="majorHAnsi"/>
        </w:rPr>
      </w:pPr>
    </w:p>
    <w:p w:rsidR="00775C5C" w:rsidRDefault="00775C5C" w:rsidP="006F6477">
      <w:pPr>
        <w:jc w:val="center"/>
        <w:rPr>
          <w:rFonts w:asciiTheme="majorHAnsi" w:hAnsiTheme="majorHAnsi" w:cstheme="majorHAnsi"/>
        </w:rPr>
      </w:pPr>
    </w:p>
    <w:p w:rsidR="00775C5C" w:rsidRDefault="00775C5C" w:rsidP="006F6477">
      <w:pPr>
        <w:jc w:val="center"/>
        <w:rPr>
          <w:rFonts w:asciiTheme="majorHAnsi" w:hAnsiTheme="majorHAnsi" w:cstheme="majorHAnsi"/>
        </w:rPr>
      </w:pPr>
    </w:p>
    <w:tbl>
      <w:tblPr>
        <w:tblStyle w:val="TableGrid"/>
        <w:tblW w:w="0" w:type="auto"/>
        <w:tblLook w:val="04A0" w:firstRow="1" w:lastRow="0" w:firstColumn="1" w:lastColumn="0" w:noHBand="0" w:noVBand="1"/>
      </w:tblPr>
      <w:tblGrid>
        <w:gridCol w:w="2605"/>
        <w:gridCol w:w="456"/>
        <w:gridCol w:w="5934"/>
        <w:gridCol w:w="3536"/>
        <w:gridCol w:w="989"/>
        <w:gridCol w:w="870"/>
      </w:tblGrid>
      <w:tr w:rsidR="006F6477" w:rsidRPr="006F6477" w:rsidTr="006F6477">
        <w:tc>
          <w:tcPr>
            <w:tcW w:w="12531" w:type="dxa"/>
            <w:gridSpan w:val="4"/>
            <w:shd w:val="clear" w:color="auto" w:fill="C6D9F1" w:themeFill="text2" w:themeFillTint="33"/>
          </w:tcPr>
          <w:p w:rsidR="006F6477" w:rsidRPr="006F6477" w:rsidRDefault="006F6477" w:rsidP="006F6477">
            <w:pPr>
              <w:pStyle w:val="ListParagraph"/>
              <w:numPr>
                <w:ilvl w:val="0"/>
                <w:numId w:val="1"/>
              </w:numPr>
              <w:rPr>
                <w:rFonts w:asciiTheme="majorHAnsi" w:hAnsiTheme="majorHAnsi" w:cstheme="majorHAnsi"/>
                <w:sz w:val="22"/>
                <w:szCs w:val="22"/>
              </w:rPr>
            </w:pPr>
            <w:r w:rsidRPr="006F6477">
              <w:rPr>
                <w:rFonts w:asciiTheme="majorHAnsi" w:hAnsiTheme="majorHAnsi" w:cstheme="majorHAnsi"/>
                <w:sz w:val="22"/>
                <w:szCs w:val="22"/>
              </w:rPr>
              <w:lastRenderedPageBreak/>
              <w:t xml:space="preserve">The LEA has policies </w:t>
            </w:r>
            <w:r w:rsidRPr="006F6477">
              <w:rPr>
                <w:rFonts w:asciiTheme="majorHAnsi" w:hAnsiTheme="majorHAnsi" w:cstheme="majorHAnsi"/>
                <w:color w:val="000000" w:themeColor="text1"/>
                <w:sz w:val="22"/>
                <w:szCs w:val="22"/>
              </w:rPr>
              <w:t xml:space="preserve">and procedures </w:t>
            </w:r>
            <w:r w:rsidRPr="006F6477">
              <w:rPr>
                <w:rFonts w:asciiTheme="majorHAnsi" w:hAnsiTheme="majorHAnsi" w:cstheme="majorHAnsi"/>
                <w:sz w:val="22"/>
                <w:szCs w:val="22"/>
              </w:rPr>
              <w:t xml:space="preserve">that remove educational barriers for homeless children and youth. </w:t>
            </w:r>
          </w:p>
        </w:tc>
        <w:tc>
          <w:tcPr>
            <w:tcW w:w="989" w:type="dxa"/>
            <w:shd w:val="clear" w:color="auto" w:fill="C6D9F1" w:themeFill="text2" w:themeFillTint="33"/>
          </w:tcPr>
          <w:p w:rsidR="006F6477" w:rsidRPr="006F6477" w:rsidRDefault="006F6477" w:rsidP="006F6477">
            <w:pPr>
              <w:jc w:val="center"/>
              <w:rPr>
                <w:rFonts w:asciiTheme="majorHAnsi" w:hAnsiTheme="majorHAnsi" w:cstheme="majorHAnsi"/>
                <w:b/>
              </w:rPr>
            </w:pPr>
            <w:r w:rsidRPr="006F6477">
              <w:rPr>
                <w:rFonts w:asciiTheme="majorHAnsi" w:hAnsiTheme="majorHAnsi" w:cstheme="majorHAnsi"/>
                <w:b/>
              </w:rPr>
              <w:t>YES</w:t>
            </w:r>
          </w:p>
        </w:tc>
        <w:tc>
          <w:tcPr>
            <w:tcW w:w="870" w:type="dxa"/>
            <w:shd w:val="clear" w:color="auto" w:fill="C6D9F1" w:themeFill="text2" w:themeFillTint="33"/>
          </w:tcPr>
          <w:p w:rsidR="006F6477" w:rsidRPr="006F6477" w:rsidRDefault="006F6477" w:rsidP="006F6477">
            <w:pPr>
              <w:jc w:val="center"/>
              <w:rPr>
                <w:rFonts w:asciiTheme="majorHAnsi" w:hAnsiTheme="majorHAnsi" w:cstheme="majorHAnsi"/>
                <w:b/>
              </w:rPr>
            </w:pPr>
            <w:r w:rsidRPr="006F6477">
              <w:rPr>
                <w:rFonts w:asciiTheme="majorHAnsi" w:hAnsiTheme="majorHAnsi" w:cstheme="majorHAnsi"/>
                <w:b/>
              </w:rPr>
              <w:t>NO</w:t>
            </w:r>
          </w:p>
        </w:tc>
      </w:tr>
      <w:tr w:rsidR="006F6477" w:rsidRPr="006F6477" w:rsidTr="006F6477">
        <w:tc>
          <w:tcPr>
            <w:tcW w:w="2605" w:type="dxa"/>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Suggested Indicators</w:t>
            </w:r>
          </w:p>
        </w:tc>
        <w:tc>
          <w:tcPr>
            <w:tcW w:w="6390" w:type="dxa"/>
            <w:gridSpan w:val="2"/>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Data Sources</w:t>
            </w:r>
          </w:p>
        </w:tc>
        <w:tc>
          <w:tcPr>
            <w:tcW w:w="3536" w:type="dxa"/>
            <w:shd w:val="clear" w:color="auto" w:fill="C6D9F1" w:themeFill="text2" w:themeFillTint="33"/>
          </w:tcPr>
          <w:p w:rsidR="006F6477" w:rsidRPr="006F6477" w:rsidRDefault="006F6477" w:rsidP="006F6477">
            <w:pPr>
              <w:rPr>
                <w:rFonts w:asciiTheme="majorHAnsi" w:hAnsiTheme="majorHAnsi" w:cstheme="majorHAnsi"/>
                <w:b/>
              </w:rPr>
            </w:pPr>
            <w:r w:rsidRPr="006F6477">
              <w:rPr>
                <w:rFonts w:asciiTheme="majorHAnsi" w:hAnsiTheme="majorHAnsi" w:cstheme="majorHAnsi"/>
                <w:b/>
              </w:rPr>
              <w:t>Assessment Questions</w:t>
            </w:r>
          </w:p>
        </w:tc>
        <w:tc>
          <w:tcPr>
            <w:tcW w:w="989" w:type="dxa"/>
            <w:shd w:val="clear" w:color="auto" w:fill="C6D9F1" w:themeFill="text2" w:themeFillTint="33"/>
          </w:tcPr>
          <w:p w:rsidR="006F6477" w:rsidRPr="006F6477" w:rsidRDefault="006F6477" w:rsidP="006F6477">
            <w:pPr>
              <w:rPr>
                <w:rFonts w:asciiTheme="majorHAnsi" w:hAnsiTheme="majorHAnsi" w:cstheme="majorHAnsi"/>
              </w:rPr>
            </w:pPr>
          </w:p>
        </w:tc>
        <w:tc>
          <w:tcPr>
            <w:tcW w:w="870" w:type="dxa"/>
            <w:shd w:val="clear" w:color="auto" w:fill="C6D9F1" w:themeFill="text2" w:themeFillTint="33"/>
          </w:tcPr>
          <w:p w:rsidR="006F6477" w:rsidRPr="006F6477" w:rsidRDefault="006F6477" w:rsidP="006F6477">
            <w:pPr>
              <w:rPr>
                <w:rFonts w:asciiTheme="majorHAnsi" w:hAnsiTheme="majorHAnsi" w:cstheme="majorHAnsi"/>
              </w:rPr>
            </w:pPr>
          </w:p>
        </w:tc>
      </w:tr>
      <w:tr w:rsidR="006F6477" w:rsidRPr="006F6477" w:rsidTr="006F6477">
        <w:tc>
          <w:tcPr>
            <w:tcW w:w="2605"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Number of policies and procedures that conflict with provisions in the McKinney-Vento Act or create educational barriers for homeless students</w:t>
            </w:r>
          </w:p>
        </w:tc>
        <w:tc>
          <w:tcPr>
            <w:tcW w:w="6390" w:type="dxa"/>
            <w:gridSpan w:val="2"/>
          </w:tcPr>
          <w:p w:rsidR="006F6477" w:rsidRPr="006F6477" w:rsidRDefault="006F6477" w:rsidP="006F6477">
            <w:pPr>
              <w:pStyle w:val="ListParagraph"/>
              <w:numPr>
                <w:ilvl w:val="0"/>
                <w:numId w:val="11"/>
              </w:numPr>
              <w:ind w:left="170" w:hanging="180"/>
              <w:rPr>
                <w:rFonts w:asciiTheme="majorHAnsi" w:hAnsiTheme="majorHAnsi" w:cstheme="majorHAnsi"/>
                <w:sz w:val="22"/>
                <w:szCs w:val="22"/>
              </w:rPr>
            </w:pPr>
            <w:r w:rsidRPr="006F6477">
              <w:rPr>
                <w:rFonts w:asciiTheme="majorHAnsi" w:hAnsiTheme="majorHAnsi" w:cstheme="majorHAnsi"/>
                <w:sz w:val="22"/>
                <w:szCs w:val="22"/>
              </w:rPr>
              <w:t>LEA written policies and procedures related to enrollment, discipline, unaccompanied youth, pupil transportation, school selection, unpaid fees, school records transfer, and credit accrual</w:t>
            </w:r>
          </w:p>
          <w:p w:rsidR="006F6477" w:rsidRPr="006F6477" w:rsidRDefault="006F6477" w:rsidP="006F6477">
            <w:pPr>
              <w:pStyle w:val="ListParagraph"/>
              <w:numPr>
                <w:ilvl w:val="0"/>
                <w:numId w:val="11"/>
              </w:numPr>
              <w:ind w:left="170" w:hanging="180"/>
              <w:rPr>
                <w:rFonts w:asciiTheme="majorHAnsi" w:hAnsiTheme="majorHAnsi" w:cstheme="majorHAnsi"/>
                <w:sz w:val="22"/>
                <w:szCs w:val="22"/>
              </w:rPr>
            </w:pPr>
            <w:r w:rsidRPr="006F6477">
              <w:rPr>
                <w:rFonts w:asciiTheme="majorHAnsi" w:hAnsiTheme="majorHAnsi" w:cstheme="majorHAnsi"/>
                <w:sz w:val="22"/>
                <w:szCs w:val="22"/>
              </w:rPr>
              <w:t>Written forms, including but not limited to, enrollment and written notice</w:t>
            </w:r>
          </w:p>
          <w:p w:rsidR="006F6477" w:rsidRPr="006F6477" w:rsidRDefault="006F6477" w:rsidP="006F6477">
            <w:pPr>
              <w:pStyle w:val="ListParagraph"/>
              <w:numPr>
                <w:ilvl w:val="0"/>
                <w:numId w:val="11"/>
              </w:numPr>
              <w:ind w:left="170" w:hanging="180"/>
              <w:rPr>
                <w:rFonts w:asciiTheme="majorHAnsi" w:hAnsiTheme="majorHAnsi" w:cstheme="majorHAnsi"/>
                <w:sz w:val="22"/>
                <w:szCs w:val="22"/>
              </w:rPr>
            </w:pPr>
            <w:r w:rsidRPr="006F6477">
              <w:rPr>
                <w:rFonts w:asciiTheme="majorHAnsi" w:hAnsiTheme="majorHAnsi" w:cstheme="majorHAnsi"/>
                <w:sz w:val="22"/>
                <w:szCs w:val="22"/>
              </w:rPr>
              <w:t>Local liaison contact logs and barrier tracking forms</w:t>
            </w:r>
          </w:p>
          <w:p w:rsidR="006F6477" w:rsidRPr="006F6477" w:rsidRDefault="006F6477" w:rsidP="006F6477">
            <w:pPr>
              <w:pStyle w:val="ListParagraph"/>
              <w:numPr>
                <w:ilvl w:val="0"/>
                <w:numId w:val="11"/>
              </w:numPr>
              <w:ind w:left="170" w:hanging="180"/>
              <w:rPr>
                <w:rFonts w:asciiTheme="majorHAnsi" w:hAnsiTheme="majorHAnsi" w:cstheme="majorHAnsi"/>
                <w:sz w:val="22"/>
                <w:szCs w:val="22"/>
              </w:rPr>
            </w:pPr>
            <w:r w:rsidRPr="006F6477">
              <w:rPr>
                <w:rFonts w:asciiTheme="majorHAnsi" w:hAnsiTheme="majorHAnsi" w:cstheme="majorHAnsi"/>
                <w:sz w:val="22"/>
                <w:szCs w:val="22"/>
              </w:rPr>
              <w:t>Records of McKinney-Vento disputes</w:t>
            </w:r>
          </w:p>
        </w:tc>
        <w:tc>
          <w:tcPr>
            <w:tcW w:w="3536"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The LEA has no policies or procedures that conflict with provisions in the McKinney-Vento Act or create educational barriers for homeless students.</w:t>
            </w:r>
          </w:p>
          <w:p w:rsidR="006F6477" w:rsidRPr="006F6477" w:rsidRDefault="006F6477" w:rsidP="006F6477">
            <w:pPr>
              <w:rPr>
                <w:rFonts w:asciiTheme="majorHAnsi" w:hAnsiTheme="majorHAnsi" w:cstheme="majorHAnsi"/>
              </w:rPr>
            </w:pPr>
          </w:p>
        </w:tc>
        <w:tc>
          <w:tcPr>
            <w:tcW w:w="989" w:type="dxa"/>
          </w:tcPr>
          <w:p w:rsidR="006F6477" w:rsidRPr="006F6477" w:rsidRDefault="006F6477" w:rsidP="006F6477">
            <w:pPr>
              <w:rPr>
                <w:rFonts w:asciiTheme="majorHAnsi" w:hAnsiTheme="majorHAnsi" w:cstheme="majorHAnsi"/>
              </w:rPr>
            </w:pPr>
          </w:p>
        </w:tc>
        <w:tc>
          <w:tcPr>
            <w:tcW w:w="870" w:type="dxa"/>
          </w:tcPr>
          <w:p w:rsidR="006F6477" w:rsidRPr="006F6477" w:rsidRDefault="006F6477" w:rsidP="006F6477">
            <w:pPr>
              <w:rPr>
                <w:rFonts w:asciiTheme="majorHAnsi" w:hAnsiTheme="majorHAnsi" w:cstheme="majorHAnsi"/>
              </w:rPr>
            </w:pPr>
          </w:p>
        </w:tc>
      </w:tr>
      <w:tr w:rsidR="006F6477" w:rsidRPr="006F6477" w:rsidTr="006F6477">
        <w:tc>
          <w:tcPr>
            <w:tcW w:w="2605"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Number of LEA policies and procedures for serving homeless children and youth that reinforce provisions in the McKinney-Vento Act</w:t>
            </w:r>
          </w:p>
        </w:tc>
        <w:tc>
          <w:tcPr>
            <w:tcW w:w="6390" w:type="dxa"/>
            <w:gridSpan w:val="2"/>
          </w:tcPr>
          <w:p w:rsidR="006F6477" w:rsidRPr="006F6477" w:rsidRDefault="006F6477" w:rsidP="006F6477">
            <w:pPr>
              <w:pStyle w:val="ListParagraph"/>
              <w:numPr>
                <w:ilvl w:val="0"/>
                <w:numId w:val="12"/>
              </w:numPr>
              <w:ind w:left="170" w:hanging="180"/>
              <w:rPr>
                <w:rFonts w:asciiTheme="majorHAnsi" w:hAnsiTheme="majorHAnsi" w:cstheme="majorHAnsi"/>
                <w:sz w:val="22"/>
                <w:szCs w:val="22"/>
              </w:rPr>
            </w:pPr>
            <w:r w:rsidRPr="006F6477">
              <w:rPr>
                <w:rFonts w:asciiTheme="majorHAnsi" w:hAnsiTheme="majorHAnsi" w:cstheme="majorHAnsi"/>
                <w:sz w:val="22"/>
                <w:szCs w:val="22"/>
              </w:rPr>
              <w:t>Written policies and procedures outlined in school board documents, handbooks, and memos for serving homeless children and youth that address the following: eligibility, enrollment, unaccompanied homeless youth, dispute resolution, best interest determination, school selection, pupil transportation, school records transfer, credit accrual, privacy protection, and removing enrollment barriers and retention policies due to outstanding fees or fines or absences</w:t>
            </w:r>
          </w:p>
          <w:p w:rsidR="006F6477" w:rsidRPr="006F6477" w:rsidRDefault="006F6477" w:rsidP="006F6477">
            <w:pPr>
              <w:pStyle w:val="ListParagraph"/>
              <w:numPr>
                <w:ilvl w:val="0"/>
                <w:numId w:val="12"/>
              </w:numPr>
              <w:ind w:left="170" w:hanging="180"/>
              <w:rPr>
                <w:rFonts w:asciiTheme="majorHAnsi" w:hAnsiTheme="majorHAnsi" w:cstheme="majorHAnsi"/>
                <w:sz w:val="22"/>
                <w:szCs w:val="22"/>
              </w:rPr>
            </w:pPr>
            <w:r w:rsidRPr="006F6477">
              <w:rPr>
                <w:rFonts w:asciiTheme="majorHAnsi" w:hAnsiTheme="majorHAnsi" w:cstheme="majorHAnsi"/>
                <w:sz w:val="22"/>
                <w:szCs w:val="22"/>
              </w:rPr>
              <w:t>Written forms, including but not limited to, enrollment and written notice</w:t>
            </w:r>
          </w:p>
        </w:tc>
        <w:tc>
          <w:tcPr>
            <w:tcW w:w="3536"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The LEA has policies and procedures that align with and reinforce the provisions in the McKinney-Vento Act. </w:t>
            </w:r>
          </w:p>
        </w:tc>
        <w:tc>
          <w:tcPr>
            <w:tcW w:w="989" w:type="dxa"/>
          </w:tcPr>
          <w:p w:rsidR="006F6477" w:rsidRPr="006F6477" w:rsidRDefault="006F6477" w:rsidP="006F6477">
            <w:pPr>
              <w:rPr>
                <w:rFonts w:asciiTheme="majorHAnsi" w:hAnsiTheme="majorHAnsi" w:cstheme="majorHAnsi"/>
              </w:rPr>
            </w:pPr>
          </w:p>
        </w:tc>
        <w:tc>
          <w:tcPr>
            <w:tcW w:w="870" w:type="dxa"/>
          </w:tcPr>
          <w:p w:rsidR="006F6477" w:rsidRPr="006F6477" w:rsidRDefault="006F6477" w:rsidP="006F6477">
            <w:pPr>
              <w:rPr>
                <w:rFonts w:asciiTheme="majorHAnsi" w:hAnsiTheme="majorHAnsi" w:cstheme="majorHAnsi"/>
              </w:rPr>
            </w:pPr>
          </w:p>
        </w:tc>
      </w:tr>
      <w:tr w:rsidR="006F6477" w:rsidRPr="006F6477" w:rsidTr="006F6477">
        <w:tc>
          <w:tcPr>
            <w:tcW w:w="2605"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Number of absences experienced by homeless students during the McKinney-Vento dispute process</w:t>
            </w:r>
          </w:p>
        </w:tc>
        <w:tc>
          <w:tcPr>
            <w:tcW w:w="6390" w:type="dxa"/>
            <w:gridSpan w:val="2"/>
          </w:tcPr>
          <w:p w:rsidR="006F6477" w:rsidRPr="006F6477" w:rsidRDefault="006F6477" w:rsidP="006F6477">
            <w:pPr>
              <w:rPr>
                <w:rFonts w:asciiTheme="majorHAnsi" w:hAnsiTheme="majorHAnsi" w:cstheme="majorHAnsi"/>
              </w:rPr>
            </w:pPr>
            <w:r w:rsidRPr="006F6477">
              <w:rPr>
                <w:rFonts w:asciiTheme="majorHAnsi" w:hAnsiTheme="majorHAnsi" w:cstheme="majorHAnsi"/>
              </w:rPr>
              <w:t>LEA student attendance records</w:t>
            </w:r>
          </w:p>
        </w:tc>
        <w:tc>
          <w:tcPr>
            <w:tcW w:w="3536"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The McKinney-Vento dispute policy is carried out so that homeless children and youth are able to remain in school without an interruption in attendance.</w:t>
            </w:r>
          </w:p>
        </w:tc>
        <w:tc>
          <w:tcPr>
            <w:tcW w:w="989" w:type="dxa"/>
          </w:tcPr>
          <w:p w:rsidR="006F6477" w:rsidRPr="006F6477" w:rsidRDefault="006F6477" w:rsidP="006F6477">
            <w:pPr>
              <w:rPr>
                <w:rFonts w:asciiTheme="majorHAnsi" w:hAnsiTheme="majorHAnsi" w:cstheme="majorHAnsi"/>
              </w:rPr>
            </w:pPr>
          </w:p>
        </w:tc>
        <w:tc>
          <w:tcPr>
            <w:tcW w:w="870" w:type="dxa"/>
          </w:tcPr>
          <w:p w:rsidR="006F6477" w:rsidRPr="006F6477" w:rsidRDefault="006F6477" w:rsidP="006F6477">
            <w:pPr>
              <w:rPr>
                <w:rFonts w:asciiTheme="majorHAnsi" w:hAnsiTheme="majorHAnsi" w:cstheme="majorHAnsi"/>
              </w:rPr>
            </w:pPr>
          </w:p>
        </w:tc>
      </w:tr>
      <w:tr w:rsidR="006F6477" w:rsidRPr="006F6477" w:rsidTr="006F6477">
        <w:tc>
          <w:tcPr>
            <w:tcW w:w="2605"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Number of absences experienced by homeless students while within district or interdistrict transportation is arranged</w:t>
            </w:r>
          </w:p>
        </w:tc>
        <w:tc>
          <w:tcPr>
            <w:tcW w:w="6390" w:type="dxa"/>
            <w:gridSpan w:val="2"/>
          </w:tcPr>
          <w:p w:rsidR="006F6477" w:rsidRPr="006F6477" w:rsidRDefault="006F6477" w:rsidP="006F6477">
            <w:pPr>
              <w:rPr>
                <w:rFonts w:asciiTheme="majorHAnsi" w:hAnsiTheme="majorHAnsi" w:cstheme="majorHAnsi"/>
              </w:rPr>
            </w:pPr>
            <w:r w:rsidRPr="006F6477">
              <w:rPr>
                <w:rFonts w:asciiTheme="majorHAnsi" w:hAnsiTheme="majorHAnsi" w:cstheme="majorHAnsi"/>
              </w:rPr>
              <w:t>LEA student attendance records</w:t>
            </w:r>
          </w:p>
        </w:tc>
        <w:tc>
          <w:tcPr>
            <w:tcW w:w="3536"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Within district and interdistrict transportation policies are implemented so that homeless children and youth needing cross-district transportation do not experience an interruption in school attendance.</w:t>
            </w:r>
          </w:p>
        </w:tc>
        <w:tc>
          <w:tcPr>
            <w:tcW w:w="989" w:type="dxa"/>
          </w:tcPr>
          <w:p w:rsidR="006F6477" w:rsidRPr="006F6477" w:rsidRDefault="006F6477" w:rsidP="006F6477">
            <w:pPr>
              <w:rPr>
                <w:rFonts w:asciiTheme="majorHAnsi" w:hAnsiTheme="majorHAnsi" w:cstheme="majorHAnsi"/>
              </w:rPr>
            </w:pPr>
          </w:p>
        </w:tc>
        <w:tc>
          <w:tcPr>
            <w:tcW w:w="870" w:type="dxa"/>
          </w:tcPr>
          <w:p w:rsidR="006F6477" w:rsidRPr="006F6477" w:rsidRDefault="006F6477" w:rsidP="006F6477">
            <w:pPr>
              <w:rPr>
                <w:rFonts w:asciiTheme="majorHAnsi" w:hAnsiTheme="majorHAnsi" w:cstheme="majorHAnsi"/>
              </w:rPr>
            </w:pPr>
          </w:p>
        </w:tc>
      </w:tr>
      <w:tr w:rsidR="006F6477" w:rsidRPr="006F6477" w:rsidTr="006F6477">
        <w:tc>
          <w:tcPr>
            <w:tcW w:w="8995" w:type="dxa"/>
            <w:gridSpan w:val="3"/>
          </w:tcPr>
          <w:p w:rsidR="006F6477" w:rsidRPr="0039168D" w:rsidRDefault="006F6477" w:rsidP="00D3384E">
            <w:pPr>
              <w:rPr>
                <w:rFonts w:asciiTheme="majorHAnsi" w:hAnsiTheme="majorHAnsi" w:cstheme="majorHAnsi"/>
                <w:sz w:val="20"/>
                <w:szCs w:val="20"/>
              </w:rPr>
            </w:pPr>
            <w:r w:rsidRPr="0039168D">
              <w:rPr>
                <w:rFonts w:asciiTheme="majorHAnsi" w:hAnsiTheme="majorHAnsi" w:cstheme="majorHAnsi"/>
                <w:b/>
                <w:i/>
                <w:sz w:val="20"/>
                <w:szCs w:val="20"/>
              </w:rPr>
              <w:t xml:space="preserve">Tally up your </w:t>
            </w:r>
            <w:r w:rsidR="00D3384E" w:rsidRPr="0039168D">
              <w:rPr>
                <w:rFonts w:asciiTheme="majorHAnsi" w:hAnsiTheme="majorHAnsi" w:cstheme="majorHAnsi"/>
                <w:b/>
                <w:i/>
                <w:sz w:val="20"/>
                <w:szCs w:val="20"/>
              </w:rPr>
              <w:t xml:space="preserve">yes and no responses </w:t>
            </w:r>
            <w:r w:rsidRPr="0039168D">
              <w:rPr>
                <w:rFonts w:asciiTheme="majorHAnsi" w:hAnsiTheme="majorHAnsi" w:cstheme="majorHAnsi"/>
                <w:b/>
                <w:i/>
                <w:sz w:val="20"/>
                <w:szCs w:val="20"/>
              </w:rPr>
              <w:t>f</w:t>
            </w:r>
            <w:r w:rsidR="00D3384E" w:rsidRPr="0039168D">
              <w:rPr>
                <w:rFonts w:asciiTheme="majorHAnsi" w:hAnsiTheme="majorHAnsi" w:cstheme="majorHAnsi"/>
                <w:b/>
                <w:i/>
                <w:sz w:val="20"/>
                <w:szCs w:val="20"/>
              </w:rPr>
              <w:t>or this section. If your nos outnumber your y</w:t>
            </w:r>
            <w:r w:rsidRPr="0039168D">
              <w:rPr>
                <w:rFonts w:asciiTheme="majorHAnsi" w:hAnsiTheme="majorHAnsi" w:cstheme="majorHAnsi"/>
                <w:b/>
                <w:i/>
                <w:sz w:val="20"/>
                <w:szCs w:val="20"/>
              </w:rPr>
              <w:t>eses then this is an area that should be addressed in your needs assessment summary and a focus area for your McKinney Vento program.</w:t>
            </w:r>
          </w:p>
        </w:tc>
        <w:tc>
          <w:tcPr>
            <w:tcW w:w="3536" w:type="dxa"/>
          </w:tcPr>
          <w:p w:rsidR="006F6477" w:rsidRPr="0039168D" w:rsidRDefault="006F6477" w:rsidP="006F6477">
            <w:pPr>
              <w:jc w:val="right"/>
              <w:rPr>
                <w:rFonts w:asciiTheme="majorHAnsi" w:hAnsiTheme="majorHAnsi" w:cstheme="majorHAnsi"/>
                <w:sz w:val="20"/>
                <w:szCs w:val="20"/>
              </w:rPr>
            </w:pPr>
          </w:p>
          <w:p w:rsidR="006F6477" w:rsidRPr="0039168D" w:rsidRDefault="006F6477" w:rsidP="006F6477">
            <w:pPr>
              <w:jc w:val="right"/>
              <w:rPr>
                <w:rFonts w:asciiTheme="majorHAnsi" w:hAnsiTheme="majorHAnsi" w:cstheme="majorHAnsi"/>
                <w:sz w:val="20"/>
                <w:szCs w:val="20"/>
              </w:rPr>
            </w:pPr>
          </w:p>
          <w:p w:rsidR="006F6477" w:rsidRPr="0039168D" w:rsidRDefault="006F6477" w:rsidP="006F6477">
            <w:pPr>
              <w:jc w:val="right"/>
              <w:rPr>
                <w:rFonts w:asciiTheme="majorHAnsi" w:hAnsiTheme="majorHAnsi" w:cstheme="majorHAnsi"/>
                <w:sz w:val="20"/>
                <w:szCs w:val="20"/>
              </w:rPr>
            </w:pPr>
            <w:r w:rsidRPr="0039168D">
              <w:rPr>
                <w:rFonts w:asciiTheme="majorHAnsi" w:hAnsiTheme="majorHAnsi" w:cstheme="majorHAnsi"/>
                <w:sz w:val="20"/>
                <w:szCs w:val="20"/>
              </w:rPr>
              <w:t>Total=</w:t>
            </w:r>
          </w:p>
        </w:tc>
        <w:tc>
          <w:tcPr>
            <w:tcW w:w="989" w:type="dxa"/>
          </w:tcPr>
          <w:p w:rsidR="006F6477" w:rsidRPr="0039168D" w:rsidRDefault="006F6477" w:rsidP="006F6477">
            <w:pPr>
              <w:rPr>
                <w:rFonts w:asciiTheme="majorHAnsi" w:hAnsiTheme="majorHAnsi" w:cstheme="majorHAnsi"/>
                <w:sz w:val="20"/>
                <w:szCs w:val="20"/>
              </w:rPr>
            </w:pPr>
          </w:p>
        </w:tc>
        <w:tc>
          <w:tcPr>
            <w:tcW w:w="870" w:type="dxa"/>
          </w:tcPr>
          <w:p w:rsidR="006F6477" w:rsidRPr="0039168D" w:rsidRDefault="006F6477" w:rsidP="006F6477">
            <w:pPr>
              <w:rPr>
                <w:rFonts w:asciiTheme="majorHAnsi" w:hAnsiTheme="majorHAnsi" w:cstheme="majorHAnsi"/>
                <w:sz w:val="20"/>
                <w:szCs w:val="20"/>
              </w:rPr>
            </w:pPr>
          </w:p>
        </w:tc>
      </w:tr>
      <w:tr w:rsidR="006F6477" w:rsidRPr="006F6477" w:rsidTr="006F6477">
        <w:tc>
          <w:tcPr>
            <w:tcW w:w="12531" w:type="dxa"/>
            <w:gridSpan w:val="4"/>
            <w:shd w:val="clear" w:color="auto" w:fill="C6D9F1" w:themeFill="text2" w:themeFillTint="33"/>
          </w:tcPr>
          <w:p w:rsidR="006F6477" w:rsidRPr="006F6477" w:rsidRDefault="006F6477" w:rsidP="006F6477">
            <w:pPr>
              <w:pStyle w:val="ListParagraph"/>
              <w:numPr>
                <w:ilvl w:val="0"/>
                <w:numId w:val="1"/>
              </w:numPr>
              <w:rPr>
                <w:rFonts w:asciiTheme="majorHAnsi" w:hAnsiTheme="majorHAnsi" w:cstheme="majorHAnsi"/>
                <w:sz w:val="22"/>
                <w:szCs w:val="22"/>
              </w:rPr>
            </w:pPr>
            <w:r w:rsidRPr="006F6477">
              <w:rPr>
                <w:rFonts w:asciiTheme="majorHAnsi" w:hAnsiTheme="majorHAnsi" w:cstheme="majorHAnsi"/>
                <w:sz w:val="22"/>
                <w:szCs w:val="22"/>
              </w:rPr>
              <w:lastRenderedPageBreak/>
              <w:t xml:space="preserve">The LEA provides professional development and other support to school personnel serving homeless children and youth. </w:t>
            </w:r>
          </w:p>
        </w:tc>
        <w:tc>
          <w:tcPr>
            <w:tcW w:w="989" w:type="dxa"/>
            <w:shd w:val="clear" w:color="auto" w:fill="C6D9F1" w:themeFill="text2" w:themeFillTint="33"/>
          </w:tcPr>
          <w:p w:rsidR="006F6477" w:rsidRPr="006F6477" w:rsidRDefault="006F6477" w:rsidP="006F6477">
            <w:pPr>
              <w:jc w:val="center"/>
              <w:rPr>
                <w:rFonts w:asciiTheme="majorHAnsi" w:hAnsiTheme="majorHAnsi" w:cstheme="majorHAnsi"/>
                <w:b/>
              </w:rPr>
            </w:pPr>
            <w:r w:rsidRPr="006F6477">
              <w:rPr>
                <w:rFonts w:asciiTheme="majorHAnsi" w:hAnsiTheme="majorHAnsi" w:cstheme="majorHAnsi"/>
                <w:b/>
              </w:rPr>
              <w:t>YES</w:t>
            </w:r>
          </w:p>
        </w:tc>
        <w:tc>
          <w:tcPr>
            <w:tcW w:w="870" w:type="dxa"/>
            <w:shd w:val="clear" w:color="auto" w:fill="C6D9F1" w:themeFill="text2" w:themeFillTint="33"/>
          </w:tcPr>
          <w:p w:rsidR="006F6477" w:rsidRPr="006F6477" w:rsidRDefault="006F6477" w:rsidP="006F6477">
            <w:pPr>
              <w:jc w:val="center"/>
              <w:rPr>
                <w:rFonts w:asciiTheme="majorHAnsi" w:hAnsiTheme="majorHAnsi" w:cstheme="majorHAnsi"/>
                <w:b/>
              </w:rPr>
            </w:pPr>
            <w:r w:rsidRPr="006F6477">
              <w:rPr>
                <w:rFonts w:asciiTheme="majorHAnsi" w:hAnsiTheme="majorHAnsi" w:cstheme="majorHAnsi"/>
                <w:b/>
              </w:rPr>
              <w:t>NO</w:t>
            </w:r>
          </w:p>
        </w:tc>
      </w:tr>
      <w:tr w:rsidR="006F6477" w:rsidRPr="006F6477" w:rsidTr="006F6477">
        <w:tc>
          <w:tcPr>
            <w:tcW w:w="3061" w:type="dxa"/>
            <w:gridSpan w:val="2"/>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Suggested Indicators</w:t>
            </w:r>
          </w:p>
        </w:tc>
        <w:tc>
          <w:tcPr>
            <w:tcW w:w="5934" w:type="dxa"/>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Data Sources</w:t>
            </w:r>
          </w:p>
        </w:tc>
        <w:tc>
          <w:tcPr>
            <w:tcW w:w="3536" w:type="dxa"/>
            <w:shd w:val="clear" w:color="auto" w:fill="C6D9F1" w:themeFill="text2" w:themeFillTint="33"/>
          </w:tcPr>
          <w:p w:rsidR="006F6477" w:rsidRPr="006F6477" w:rsidRDefault="006F6477" w:rsidP="006F6477">
            <w:pPr>
              <w:rPr>
                <w:rFonts w:asciiTheme="majorHAnsi" w:hAnsiTheme="majorHAnsi" w:cstheme="majorHAnsi"/>
                <w:b/>
              </w:rPr>
            </w:pPr>
            <w:r w:rsidRPr="006F6477">
              <w:rPr>
                <w:rFonts w:asciiTheme="majorHAnsi" w:hAnsiTheme="majorHAnsi" w:cstheme="majorHAnsi"/>
                <w:b/>
              </w:rPr>
              <w:t>Assessment Questions</w:t>
            </w:r>
          </w:p>
        </w:tc>
        <w:tc>
          <w:tcPr>
            <w:tcW w:w="989" w:type="dxa"/>
            <w:shd w:val="clear" w:color="auto" w:fill="C6D9F1" w:themeFill="text2" w:themeFillTint="33"/>
          </w:tcPr>
          <w:p w:rsidR="006F6477" w:rsidRPr="006F6477" w:rsidRDefault="006F6477" w:rsidP="006F6477">
            <w:pPr>
              <w:rPr>
                <w:rFonts w:asciiTheme="majorHAnsi" w:hAnsiTheme="majorHAnsi" w:cstheme="majorHAnsi"/>
              </w:rPr>
            </w:pPr>
          </w:p>
        </w:tc>
        <w:tc>
          <w:tcPr>
            <w:tcW w:w="870" w:type="dxa"/>
            <w:shd w:val="clear" w:color="auto" w:fill="C6D9F1" w:themeFill="text2" w:themeFillTint="33"/>
          </w:tcPr>
          <w:p w:rsidR="006F6477" w:rsidRPr="006F6477" w:rsidRDefault="006F6477" w:rsidP="006F6477">
            <w:pPr>
              <w:rPr>
                <w:rFonts w:asciiTheme="majorHAnsi" w:hAnsiTheme="majorHAnsi" w:cstheme="majorHAnsi"/>
              </w:rPr>
            </w:pPr>
          </w:p>
        </w:tc>
      </w:tr>
      <w:tr w:rsidR="006F6477" w:rsidRPr="006F6477" w:rsidTr="006F6477">
        <w:tc>
          <w:tcPr>
            <w:tcW w:w="3061" w:type="dxa"/>
            <w:gridSpan w:val="2"/>
          </w:tcPr>
          <w:p w:rsidR="006F6477" w:rsidRPr="006F6477" w:rsidRDefault="006F6477" w:rsidP="006F6477">
            <w:pPr>
              <w:rPr>
                <w:rFonts w:asciiTheme="majorHAnsi" w:hAnsiTheme="majorHAnsi" w:cstheme="majorHAnsi"/>
              </w:rPr>
            </w:pPr>
            <w:r w:rsidRPr="006F6477">
              <w:rPr>
                <w:rFonts w:asciiTheme="majorHAnsi" w:hAnsiTheme="majorHAnsi" w:cstheme="majorHAnsi"/>
              </w:rPr>
              <w:t>Number of annual trainings and professional development opportunities for school personnel on meeting the needs of homeless children and youth, on such topics as trauma informed services</w:t>
            </w:r>
          </w:p>
        </w:tc>
        <w:tc>
          <w:tcPr>
            <w:tcW w:w="5934"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LEA records of professional development provided; announcements of webinars and conference opportunities</w:t>
            </w:r>
          </w:p>
        </w:tc>
        <w:tc>
          <w:tcPr>
            <w:tcW w:w="3536"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The LEA provides at least one annual training and professional development opportunity for school personnel on meeting the needs of homeless children and youth on such topics as trauma informed services. </w:t>
            </w:r>
          </w:p>
        </w:tc>
        <w:tc>
          <w:tcPr>
            <w:tcW w:w="989" w:type="dxa"/>
          </w:tcPr>
          <w:p w:rsidR="006F6477" w:rsidRPr="006F6477" w:rsidRDefault="006F6477" w:rsidP="006F6477">
            <w:pPr>
              <w:rPr>
                <w:rFonts w:asciiTheme="majorHAnsi" w:hAnsiTheme="majorHAnsi" w:cstheme="majorHAnsi"/>
              </w:rPr>
            </w:pPr>
          </w:p>
        </w:tc>
        <w:tc>
          <w:tcPr>
            <w:tcW w:w="870" w:type="dxa"/>
          </w:tcPr>
          <w:p w:rsidR="006F6477" w:rsidRPr="006F6477" w:rsidRDefault="006F6477" w:rsidP="006F6477">
            <w:pPr>
              <w:rPr>
                <w:rFonts w:asciiTheme="majorHAnsi" w:hAnsiTheme="majorHAnsi" w:cstheme="majorHAnsi"/>
              </w:rPr>
            </w:pPr>
          </w:p>
        </w:tc>
      </w:tr>
      <w:tr w:rsidR="006F6477" w:rsidRPr="006F6477" w:rsidTr="006F6477">
        <w:tc>
          <w:tcPr>
            <w:tcW w:w="3061" w:type="dxa"/>
            <w:gridSpan w:val="2"/>
          </w:tcPr>
          <w:p w:rsidR="006F6477" w:rsidRPr="006F6477" w:rsidRDefault="006F6477" w:rsidP="006F6477">
            <w:pPr>
              <w:rPr>
                <w:rFonts w:asciiTheme="majorHAnsi" w:hAnsiTheme="majorHAnsi" w:cstheme="majorHAnsi"/>
              </w:rPr>
            </w:pPr>
            <w:r w:rsidRPr="006F6477">
              <w:rPr>
                <w:rFonts w:asciiTheme="majorHAnsi" w:hAnsiTheme="majorHAnsi" w:cstheme="majorHAnsi"/>
              </w:rPr>
              <w:t>Percent of LEA personnel who work with homeless children and youth and have participated in professional development in meeting the educational needs of homeless children and youth within the past three years</w:t>
            </w:r>
          </w:p>
        </w:tc>
        <w:tc>
          <w:tcPr>
            <w:tcW w:w="5934"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Records of personnel attendance at webinars, trainings, and conference sessions specific to meeting the needs of homeless children and youth</w:t>
            </w:r>
          </w:p>
        </w:tc>
        <w:tc>
          <w:tcPr>
            <w:tcW w:w="3536"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All LEA personnel who work with homeless children and youth have participated in professional development on meeting the educational needs of homeless children and youth within the past three years.</w:t>
            </w:r>
          </w:p>
        </w:tc>
        <w:tc>
          <w:tcPr>
            <w:tcW w:w="989" w:type="dxa"/>
          </w:tcPr>
          <w:p w:rsidR="006F6477" w:rsidRPr="006F6477" w:rsidRDefault="006F6477" w:rsidP="006F6477">
            <w:pPr>
              <w:rPr>
                <w:rFonts w:asciiTheme="majorHAnsi" w:hAnsiTheme="majorHAnsi" w:cstheme="majorHAnsi"/>
              </w:rPr>
            </w:pPr>
          </w:p>
        </w:tc>
        <w:tc>
          <w:tcPr>
            <w:tcW w:w="870" w:type="dxa"/>
          </w:tcPr>
          <w:p w:rsidR="006F6477" w:rsidRPr="006F6477" w:rsidRDefault="006F6477" w:rsidP="006F6477">
            <w:pPr>
              <w:rPr>
                <w:rFonts w:asciiTheme="majorHAnsi" w:hAnsiTheme="majorHAnsi" w:cstheme="majorHAnsi"/>
              </w:rPr>
            </w:pPr>
          </w:p>
        </w:tc>
      </w:tr>
      <w:tr w:rsidR="006F6477" w:rsidRPr="006F6477" w:rsidTr="006F6477">
        <w:tc>
          <w:tcPr>
            <w:tcW w:w="3061" w:type="dxa"/>
            <w:gridSpan w:val="2"/>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Time interval between when the LEA appointed a new local liaison and when the new liaison participates in professional development related to the position. </w:t>
            </w:r>
          </w:p>
        </w:tc>
        <w:tc>
          <w:tcPr>
            <w:tcW w:w="5934"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LEA records</w:t>
            </w:r>
          </w:p>
        </w:tc>
        <w:tc>
          <w:tcPr>
            <w:tcW w:w="3536"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A new local liaison participates in professional development related to the position within one month of his or her appointment.</w:t>
            </w:r>
          </w:p>
        </w:tc>
        <w:tc>
          <w:tcPr>
            <w:tcW w:w="989" w:type="dxa"/>
          </w:tcPr>
          <w:p w:rsidR="006F6477" w:rsidRPr="006F6477" w:rsidRDefault="006F6477" w:rsidP="006F6477">
            <w:pPr>
              <w:rPr>
                <w:rFonts w:asciiTheme="majorHAnsi" w:hAnsiTheme="majorHAnsi" w:cstheme="majorHAnsi"/>
              </w:rPr>
            </w:pPr>
          </w:p>
        </w:tc>
        <w:tc>
          <w:tcPr>
            <w:tcW w:w="870" w:type="dxa"/>
          </w:tcPr>
          <w:p w:rsidR="006F6477" w:rsidRPr="006F6477" w:rsidRDefault="006F6477" w:rsidP="006F6477">
            <w:pPr>
              <w:rPr>
                <w:rFonts w:asciiTheme="majorHAnsi" w:hAnsiTheme="majorHAnsi" w:cstheme="majorHAnsi"/>
              </w:rPr>
            </w:pPr>
          </w:p>
        </w:tc>
      </w:tr>
      <w:tr w:rsidR="006F6477" w:rsidRPr="006F6477" w:rsidTr="006F6477">
        <w:tc>
          <w:tcPr>
            <w:tcW w:w="3061" w:type="dxa"/>
            <w:gridSpan w:val="2"/>
          </w:tcPr>
          <w:p w:rsidR="006F6477" w:rsidRPr="006F6477" w:rsidRDefault="006F6477" w:rsidP="006F6477">
            <w:pPr>
              <w:rPr>
                <w:rFonts w:asciiTheme="majorHAnsi" w:hAnsiTheme="majorHAnsi" w:cstheme="majorHAnsi"/>
              </w:rPr>
            </w:pPr>
            <w:r w:rsidRPr="006F6477">
              <w:rPr>
                <w:rFonts w:asciiTheme="majorHAnsi" w:hAnsiTheme="majorHAnsi" w:cstheme="majorHAnsi"/>
              </w:rPr>
              <w:t>Percent of new LEA staff who work with homeless children and youth who receive professional development on serving homeless children and youth within three months of assuming their position</w:t>
            </w:r>
          </w:p>
        </w:tc>
        <w:tc>
          <w:tcPr>
            <w:tcW w:w="5934"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LEA records</w:t>
            </w:r>
          </w:p>
        </w:tc>
        <w:tc>
          <w:tcPr>
            <w:tcW w:w="3536"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All new LEA staff who work with homeless children and youth receive professional development on serving homeless children and youth within three months of assuming their position.</w:t>
            </w:r>
          </w:p>
        </w:tc>
        <w:tc>
          <w:tcPr>
            <w:tcW w:w="989" w:type="dxa"/>
          </w:tcPr>
          <w:p w:rsidR="006F6477" w:rsidRPr="006F6477" w:rsidRDefault="006F6477" w:rsidP="006F6477">
            <w:pPr>
              <w:rPr>
                <w:rFonts w:asciiTheme="majorHAnsi" w:hAnsiTheme="majorHAnsi" w:cstheme="majorHAnsi"/>
              </w:rPr>
            </w:pPr>
          </w:p>
        </w:tc>
        <w:tc>
          <w:tcPr>
            <w:tcW w:w="870" w:type="dxa"/>
          </w:tcPr>
          <w:p w:rsidR="006F6477" w:rsidRPr="006F6477" w:rsidRDefault="006F6477" w:rsidP="006F6477">
            <w:pPr>
              <w:rPr>
                <w:rFonts w:asciiTheme="majorHAnsi" w:hAnsiTheme="majorHAnsi" w:cstheme="majorHAnsi"/>
              </w:rPr>
            </w:pPr>
          </w:p>
        </w:tc>
      </w:tr>
      <w:tr w:rsidR="006F6477" w:rsidRPr="006F6477" w:rsidTr="0039168D">
        <w:trPr>
          <w:trHeight w:val="782"/>
        </w:trPr>
        <w:tc>
          <w:tcPr>
            <w:tcW w:w="8995" w:type="dxa"/>
            <w:gridSpan w:val="3"/>
          </w:tcPr>
          <w:p w:rsidR="006F6477" w:rsidRPr="0039168D" w:rsidRDefault="006F6477" w:rsidP="00D3384E">
            <w:pPr>
              <w:rPr>
                <w:rFonts w:asciiTheme="majorHAnsi" w:hAnsiTheme="majorHAnsi" w:cstheme="majorHAnsi"/>
                <w:sz w:val="20"/>
                <w:szCs w:val="20"/>
              </w:rPr>
            </w:pPr>
            <w:r w:rsidRPr="0039168D">
              <w:rPr>
                <w:rFonts w:asciiTheme="majorHAnsi" w:hAnsiTheme="majorHAnsi" w:cstheme="majorHAnsi"/>
                <w:b/>
                <w:i/>
                <w:sz w:val="20"/>
                <w:szCs w:val="20"/>
              </w:rPr>
              <w:t xml:space="preserve">Tally up </w:t>
            </w:r>
            <w:r w:rsidR="00D3384E" w:rsidRPr="0039168D">
              <w:rPr>
                <w:rFonts w:asciiTheme="majorHAnsi" w:hAnsiTheme="majorHAnsi" w:cstheme="majorHAnsi"/>
                <w:b/>
                <w:i/>
                <w:sz w:val="20"/>
                <w:szCs w:val="20"/>
              </w:rPr>
              <w:t>your yes and no responses for this section. If your nos outnumber your y</w:t>
            </w:r>
            <w:r w:rsidRPr="0039168D">
              <w:rPr>
                <w:rFonts w:asciiTheme="majorHAnsi" w:hAnsiTheme="majorHAnsi" w:cstheme="majorHAnsi"/>
                <w:b/>
                <w:i/>
                <w:sz w:val="20"/>
                <w:szCs w:val="20"/>
              </w:rPr>
              <w:t>eses then this is an area that should be addressed in your needs assessment summary and a focus area for your McKinney Vento program.</w:t>
            </w:r>
          </w:p>
        </w:tc>
        <w:tc>
          <w:tcPr>
            <w:tcW w:w="3536" w:type="dxa"/>
          </w:tcPr>
          <w:p w:rsidR="006F6477" w:rsidRPr="0039168D" w:rsidRDefault="006F6477" w:rsidP="006F6477">
            <w:pPr>
              <w:jc w:val="right"/>
              <w:rPr>
                <w:rFonts w:asciiTheme="majorHAnsi" w:hAnsiTheme="majorHAnsi" w:cstheme="majorHAnsi"/>
                <w:sz w:val="20"/>
                <w:szCs w:val="20"/>
              </w:rPr>
            </w:pPr>
          </w:p>
          <w:p w:rsidR="006F6477" w:rsidRPr="0039168D" w:rsidRDefault="006F6477" w:rsidP="006F6477">
            <w:pPr>
              <w:jc w:val="right"/>
              <w:rPr>
                <w:rFonts w:asciiTheme="majorHAnsi" w:hAnsiTheme="majorHAnsi" w:cstheme="majorHAnsi"/>
                <w:sz w:val="20"/>
                <w:szCs w:val="20"/>
              </w:rPr>
            </w:pPr>
          </w:p>
          <w:p w:rsidR="006F6477" w:rsidRPr="0039168D" w:rsidRDefault="006F6477" w:rsidP="006F6477">
            <w:pPr>
              <w:jc w:val="right"/>
              <w:rPr>
                <w:rFonts w:asciiTheme="majorHAnsi" w:hAnsiTheme="majorHAnsi" w:cstheme="majorHAnsi"/>
                <w:sz w:val="20"/>
                <w:szCs w:val="20"/>
              </w:rPr>
            </w:pPr>
            <w:r w:rsidRPr="0039168D">
              <w:rPr>
                <w:rFonts w:asciiTheme="majorHAnsi" w:hAnsiTheme="majorHAnsi" w:cstheme="majorHAnsi"/>
                <w:sz w:val="20"/>
                <w:szCs w:val="20"/>
              </w:rPr>
              <w:t>Total=</w:t>
            </w:r>
          </w:p>
        </w:tc>
        <w:tc>
          <w:tcPr>
            <w:tcW w:w="989" w:type="dxa"/>
          </w:tcPr>
          <w:p w:rsidR="006F6477" w:rsidRPr="0039168D" w:rsidRDefault="006F6477" w:rsidP="006F6477">
            <w:pPr>
              <w:rPr>
                <w:rFonts w:asciiTheme="majorHAnsi" w:hAnsiTheme="majorHAnsi" w:cstheme="majorHAnsi"/>
                <w:sz w:val="20"/>
                <w:szCs w:val="20"/>
              </w:rPr>
            </w:pPr>
          </w:p>
        </w:tc>
        <w:tc>
          <w:tcPr>
            <w:tcW w:w="870" w:type="dxa"/>
          </w:tcPr>
          <w:p w:rsidR="006F6477" w:rsidRPr="0039168D" w:rsidRDefault="006F6477" w:rsidP="006F6477">
            <w:pPr>
              <w:rPr>
                <w:rFonts w:asciiTheme="majorHAnsi" w:hAnsiTheme="majorHAnsi" w:cstheme="majorHAnsi"/>
                <w:sz w:val="20"/>
                <w:szCs w:val="20"/>
              </w:rPr>
            </w:pPr>
          </w:p>
        </w:tc>
      </w:tr>
    </w:tbl>
    <w:p w:rsidR="006F6477" w:rsidRDefault="006F6477" w:rsidP="006F6477">
      <w:pPr>
        <w:jc w:val="center"/>
        <w:rPr>
          <w:rFonts w:asciiTheme="majorHAnsi" w:hAnsiTheme="majorHAnsi" w:cstheme="majorHAnsi"/>
        </w:rPr>
      </w:pPr>
    </w:p>
    <w:tbl>
      <w:tblPr>
        <w:tblStyle w:val="TableGrid"/>
        <w:tblW w:w="0" w:type="auto"/>
        <w:tblLook w:val="04A0" w:firstRow="1" w:lastRow="0" w:firstColumn="1" w:lastColumn="0" w:noHBand="0" w:noVBand="1"/>
      </w:tblPr>
      <w:tblGrid>
        <w:gridCol w:w="3083"/>
        <w:gridCol w:w="3130"/>
        <w:gridCol w:w="6228"/>
        <w:gridCol w:w="1079"/>
        <w:gridCol w:w="870"/>
      </w:tblGrid>
      <w:tr w:rsidR="006F6477" w:rsidRPr="006F6477" w:rsidTr="006F6477">
        <w:tc>
          <w:tcPr>
            <w:tcW w:w="12441" w:type="dxa"/>
            <w:gridSpan w:val="3"/>
            <w:shd w:val="clear" w:color="auto" w:fill="C6D9F1" w:themeFill="text2" w:themeFillTint="33"/>
          </w:tcPr>
          <w:p w:rsidR="006F6477" w:rsidRPr="006F6477" w:rsidRDefault="006F6477" w:rsidP="006F6477">
            <w:pPr>
              <w:pStyle w:val="ListParagraph"/>
              <w:numPr>
                <w:ilvl w:val="0"/>
                <w:numId w:val="1"/>
              </w:numPr>
              <w:jc w:val="both"/>
              <w:rPr>
                <w:rFonts w:asciiTheme="majorHAnsi" w:hAnsiTheme="majorHAnsi" w:cstheme="majorHAnsi"/>
                <w:sz w:val="22"/>
                <w:szCs w:val="22"/>
              </w:rPr>
            </w:pPr>
            <w:bookmarkStart w:id="0" w:name="_GoBack"/>
            <w:bookmarkEnd w:id="0"/>
            <w:r w:rsidRPr="006F6477">
              <w:rPr>
                <w:rFonts w:asciiTheme="majorHAnsi" w:hAnsiTheme="majorHAnsi" w:cstheme="majorHAnsi"/>
                <w:color w:val="000000" w:themeColor="text1"/>
                <w:sz w:val="22"/>
                <w:szCs w:val="22"/>
              </w:rPr>
              <w:lastRenderedPageBreak/>
              <w:t>The LEA utilizes data for needs assessment and program planning.</w:t>
            </w:r>
            <w:r w:rsidRPr="006F6477">
              <w:rPr>
                <w:rFonts w:asciiTheme="majorHAnsi" w:hAnsiTheme="majorHAnsi" w:cstheme="majorHAnsi"/>
                <w:b/>
                <w:color w:val="7030A0"/>
                <w:sz w:val="22"/>
                <w:szCs w:val="22"/>
              </w:rPr>
              <w:t xml:space="preserve"> </w:t>
            </w:r>
          </w:p>
        </w:tc>
        <w:tc>
          <w:tcPr>
            <w:tcW w:w="1079" w:type="dxa"/>
            <w:shd w:val="clear" w:color="auto" w:fill="C6D9F1" w:themeFill="text2" w:themeFillTint="33"/>
          </w:tcPr>
          <w:p w:rsidR="006F6477" w:rsidRPr="006F6477" w:rsidRDefault="006F6477" w:rsidP="006F6477">
            <w:pPr>
              <w:ind w:left="360"/>
              <w:jc w:val="center"/>
              <w:rPr>
                <w:rFonts w:asciiTheme="majorHAnsi" w:hAnsiTheme="majorHAnsi" w:cstheme="majorHAnsi"/>
                <w:b/>
                <w:color w:val="000000" w:themeColor="text1"/>
              </w:rPr>
            </w:pPr>
            <w:r w:rsidRPr="006F6477">
              <w:rPr>
                <w:rFonts w:asciiTheme="majorHAnsi" w:hAnsiTheme="majorHAnsi" w:cstheme="majorHAnsi"/>
                <w:b/>
                <w:color w:val="000000" w:themeColor="text1"/>
              </w:rPr>
              <w:t>YES</w:t>
            </w:r>
          </w:p>
        </w:tc>
        <w:tc>
          <w:tcPr>
            <w:tcW w:w="870" w:type="dxa"/>
            <w:shd w:val="clear" w:color="auto" w:fill="C6D9F1" w:themeFill="text2" w:themeFillTint="33"/>
          </w:tcPr>
          <w:p w:rsidR="006F6477" w:rsidRPr="006F6477" w:rsidRDefault="006F6477" w:rsidP="006F6477">
            <w:pPr>
              <w:jc w:val="center"/>
              <w:rPr>
                <w:rFonts w:asciiTheme="majorHAnsi" w:hAnsiTheme="majorHAnsi" w:cstheme="majorHAnsi"/>
                <w:b/>
                <w:color w:val="000000" w:themeColor="text1"/>
              </w:rPr>
            </w:pPr>
            <w:r w:rsidRPr="006F6477">
              <w:rPr>
                <w:rFonts w:asciiTheme="majorHAnsi" w:hAnsiTheme="majorHAnsi" w:cstheme="majorHAnsi"/>
                <w:b/>
                <w:color w:val="000000" w:themeColor="text1"/>
              </w:rPr>
              <w:t>NO</w:t>
            </w:r>
          </w:p>
        </w:tc>
      </w:tr>
      <w:tr w:rsidR="006F6477" w:rsidRPr="006F6477" w:rsidTr="006F6477">
        <w:tc>
          <w:tcPr>
            <w:tcW w:w="3083" w:type="dxa"/>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Suggested Indicators</w:t>
            </w:r>
          </w:p>
        </w:tc>
        <w:tc>
          <w:tcPr>
            <w:tcW w:w="3130" w:type="dxa"/>
            <w:shd w:val="clear" w:color="auto" w:fill="C6D9F1" w:themeFill="text2" w:themeFillTint="33"/>
          </w:tcPr>
          <w:p w:rsidR="006F6477" w:rsidRPr="006F6477" w:rsidRDefault="006F6477" w:rsidP="006F6477">
            <w:pPr>
              <w:rPr>
                <w:rFonts w:asciiTheme="majorHAnsi" w:hAnsiTheme="majorHAnsi" w:cstheme="majorHAnsi"/>
              </w:rPr>
            </w:pPr>
            <w:r w:rsidRPr="006F6477">
              <w:rPr>
                <w:rFonts w:asciiTheme="majorHAnsi" w:hAnsiTheme="majorHAnsi" w:cstheme="majorHAnsi"/>
              </w:rPr>
              <w:t>Data Sources</w:t>
            </w:r>
          </w:p>
        </w:tc>
        <w:tc>
          <w:tcPr>
            <w:tcW w:w="6228" w:type="dxa"/>
            <w:shd w:val="clear" w:color="auto" w:fill="C6D9F1" w:themeFill="text2" w:themeFillTint="33"/>
          </w:tcPr>
          <w:p w:rsidR="006F6477" w:rsidRPr="006F6477" w:rsidRDefault="006F6477" w:rsidP="006F6477">
            <w:pPr>
              <w:rPr>
                <w:rFonts w:asciiTheme="majorHAnsi" w:hAnsiTheme="majorHAnsi" w:cstheme="majorHAnsi"/>
                <w:b/>
              </w:rPr>
            </w:pPr>
            <w:r w:rsidRPr="006F6477">
              <w:rPr>
                <w:rFonts w:asciiTheme="majorHAnsi" w:hAnsiTheme="majorHAnsi" w:cstheme="majorHAnsi"/>
                <w:b/>
              </w:rPr>
              <w:t>Assessment Questions</w:t>
            </w:r>
          </w:p>
        </w:tc>
        <w:tc>
          <w:tcPr>
            <w:tcW w:w="1079" w:type="dxa"/>
            <w:shd w:val="clear" w:color="auto" w:fill="C6D9F1" w:themeFill="text2" w:themeFillTint="33"/>
          </w:tcPr>
          <w:p w:rsidR="006F6477" w:rsidRPr="006F6477" w:rsidRDefault="006F6477" w:rsidP="006F6477">
            <w:pPr>
              <w:rPr>
                <w:rFonts w:asciiTheme="majorHAnsi" w:hAnsiTheme="majorHAnsi" w:cstheme="majorHAnsi"/>
              </w:rPr>
            </w:pPr>
          </w:p>
        </w:tc>
        <w:tc>
          <w:tcPr>
            <w:tcW w:w="870" w:type="dxa"/>
            <w:shd w:val="clear" w:color="auto" w:fill="C6D9F1" w:themeFill="text2" w:themeFillTint="33"/>
          </w:tcPr>
          <w:p w:rsidR="006F6477" w:rsidRPr="006F6477" w:rsidRDefault="006F6477" w:rsidP="006F6477">
            <w:pPr>
              <w:rPr>
                <w:rFonts w:asciiTheme="majorHAnsi" w:hAnsiTheme="majorHAnsi" w:cstheme="majorHAnsi"/>
              </w:rPr>
            </w:pPr>
          </w:p>
        </w:tc>
      </w:tr>
      <w:tr w:rsidR="006F6477" w:rsidRPr="006F6477" w:rsidTr="006F6477">
        <w:tc>
          <w:tcPr>
            <w:tcW w:w="3083"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Annual LEA action plan to address the needs of homeless children and youth</w:t>
            </w:r>
          </w:p>
        </w:tc>
        <w:tc>
          <w:tcPr>
            <w:tcW w:w="3130"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Needs assessment and annual plan</w:t>
            </w:r>
          </w:p>
        </w:tc>
        <w:tc>
          <w:tcPr>
            <w:tcW w:w="6228"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The LEA reviews data on homeless children and youth, identifies their needs, and develops an annual action plan to address their needs.  </w:t>
            </w:r>
          </w:p>
        </w:tc>
        <w:tc>
          <w:tcPr>
            <w:tcW w:w="1079" w:type="dxa"/>
          </w:tcPr>
          <w:p w:rsidR="006F6477" w:rsidRPr="006F6477" w:rsidRDefault="006F6477" w:rsidP="006F6477">
            <w:pPr>
              <w:rPr>
                <w:rFonts w:asciiTheme="majorHAnsi" w:hAnsiTheme="majorHAnsi" w:cstheme="majorHAnsi"/>
              </w:rPr>
            </w:pPr>
          </w:p>
        </w:tc>
        <w:tc>
          <w:tcPr>
            <w:tcW w:w="870" w:type="dxa"/>
          </w:tcPr>
          <w:p w:rsidR="006F6477" w:rsidRPr="006F6477" w:rsidRDefault="006F6477" w:rsidP="006F6477">
            <w:pPr>
              <w:rPr>
                <w:rFonts w:asciiTheme="majorHAnsi" w:hAnsiTheme="majorHAnsi" w:cstheme="majorHAnsi"/>
              </w:rPr>
            </w:pPr>
          </w:p>
        </w:tc>
      </w:tr>
      <w:tr w:rsidR="006F6477" w:rsidRPr="006F6477" w:rsidTr="006F6477">
        <w:tc>
          <w:tcPr>
            <w:tcW w:w="3083" w:type="dxa"/>
          </w:tcPr>
          <w:p w:rsidR="006F6477" w:rsidRPr="006F6477" w:rsidRDefault="006F6477" w:rsidP="006F6477">
            <w:pPr>
              <w:rPr>
                <w:rFonts w:asciiTheme="majorHAnsi" w:hAnsiTheme="majorHAnsi" w:cstheme="majorHAnsi"/>
                <w:u w:val="single"/>
              </w:rPr>
            </w:pPr>
            <w:r w:rsidRPr="006F6477">
              <w:rPr>
                <w:rFonts w:asciiTheme="majorHAnsi" w:hAnsiTheme="majorHAnsi" w:cstheme="majorHAnsi"/>
                <w:u w:val="single"/>
              </w:rPr>
              <w:t>Title I Set Aside for Homeless Students</w:t>
            </w:r>
          </w:p>
          <w:p w:rsidR="006F6477" w:rsidRPr="006F6477" w:rsidRDefault="006F6477" w:rsidP="006F6477">
            <w:pPr>
              <w:pStyle w:val="ListParagraph"/>
              <w:numPr>
                <w:ilvl w:val="0"/>
                <w:numId w:val="22"/>
              </w:numPr>
              <w:ind w:left="180" w:hanging="180"/>
              <w:rPr>
                <w:rFonts w:asciiTheme="majorHAnsi" w:hAnsiTheme="majorHAnsi" w:cstheme="majorHAnsi"/>
                <w:sz w:val="22"/>
                <w:szCs w:val="22"/>
              </w:rPr>
            </w:pPr>
            <w:r w:rsidRPr="006F6477">
              <w:rPr>
                <w:rFonts w:asciiTheme="majorHAnsi" w:hAnsiTheme="majorHAnsi" w:cstheme="majorHAnsi"/>
                <w:sz w:val="22"/>
                <w:szCs w:val="22"/>
              </w:rPr>
              <w:t>Annual meeting between the local liaison and Title I coordinator to review needs assessment data for homeless students</w:t>
            </w:r>
          </w:p>
          <w:p w:rsidR="006F6477" w:rsidRPr="006F6477" w:rsidRDefault="006F6477" w:rsidP="006F6477">
            <w:pPr>
              <w:pStyle w:val="ListParagraph"/>
              <w:numPr>
                <w:ilvl w:val="0"/>
                <w:numId w:val="22"/>
              </w:numPr>
              <w:ind w:left="180" w:hanging="180"/>
              <w:rPr>
                <w:rFonts w:asciiTheme="majorHAnsi" w:hAnsiTheme="majorHAnsi" w:cstheme="majorHAnsi"/>
                <w:sz w:val="22"/>
                <w:szCs w:val="22"/>
              </w:rPr>
            </w:pPr>
            <w:r w:rsidRPr="006F6477">
              <w:rPr>
                <w:rFonts w:asciiTheme="majorHAnsi" w:hAnsiTheme="majorHAnsi" w:cstheme="majorHAnsi"/>
                <w:sz w:val="22"/>
                <w:szCs w:val="22"/>
              </w:rPr>
              <w:t>Method approved by the SEA for determining the set aside amount</w:t>
            </w:r>
          </w:p>
          <w:p w:rsidR="006F6477" w:rsidRPr="006F6477" w:rsidRDefault="006F6477" w:rsidP="006F6477">
            <w:pPr>
              <w:pStyle w:val="ListParagraph"/>
              <w:numPr>
                <w:ilvl w:val="0"/>
                <w:numId w:val="22"/>
              </w:numPr>
              <w:ind w:left="180" w:hanging="180"/>
              <w:rPr>
                <w:rFonts w:asciiTheme="majorHAnsi" w:hAnsiTheme="majorHAnsi" w:cstheme="majorHAnsi"/>
                <w:sz w:val="22"/>
                <w:szCs w:val="22"/>
              </w:rPr>
            </w:pPr>
            <w:r w:rsidRPr="006F6477">
              <w:rPr>
                <w:rFonts w:asciiTheme="majorHAnsi" w:hAnsiTheme="majorHAnsi" w:cstheme="majorHAnsi"/>
                <w:sz w:val="22"/>
                <w:szCs w:val="22"/>
              </w:rPr>
              <w:t>A set aside amount that aligns with strategies for meeting needs of homeless students identified in a needs assessment</w:t>
            </w:r>
          </w:p>
          <w:p w:rsidR="006F6477" w:rsidRPr="006F6477" w:rsidRDefault="006F6477" w:rsidP="006F6477">
            <w:pPr>
              <w:pStyle w:val="ListParagraph"/>
              <w:numPr>
                <w:ilvl w:val="0"/>
                <w:numId w:val="22"/>
              </w:numPr>
              <w:ind w:left="180" w:hanging="180"/>
              <w:rPr>
                <w:rFonts w:asciiTheme="majorHAnsi" w:hAnsiTheme="majorHAnsi" w:cstheme="majorHAnsi"/>
                <w:sz w:val="22"/>
                <w:szCs w:val="22"/>
              </w:rPr>
            </w:pPr>
            <w:r w:rsidRPr="006F6477">
              <w:rPr>
                <w:rFonts w:asciiTheme="majorHAnsi" w:hAnsiTheme="majorHAnsi" w:cstheme="majorHAnsi"/>
                <w:sz w:val="22"/>
                <w:szCs w:val="22"/>
              </w:rPr>
              <w:t>Budget for estimated expenses based on needs assessment data</w:t>
            </w:r>
          </w:p>
        </w:tc>
        <w:tc>
          <w:tcPr>
            <w:tcW w:w="3130"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Documentation of meeting between the local liaison and Title I coordinator; section of the annual consolidated plan that addresses identifies the Title I, Part A set aside for homeless students; documentation of method utilized to determine the set aside amount; budget for estimated expenditures for the Title I set aside </w:t>
            </w:r>
          </w:p>
        </w:tc>
        <w:tc>
          <w:tcPr>
            <w:tcW w:w="6228" w:type="dxa"/>
          </w:tcPr>
          <w:p w:rsidR="006F6477" w:rsidRPr="006F6477" w:rsidRDefault="006F6477" w:rsidP="006F6477">
            <w:pPr>
              <w:pStyle w:val="ListParagraph"/>
              <w:numPr>
                <w:ilvl w:val="0"/>
                <w:numId w:val="23"/>
              </w:numPr>
              <w:ind w:left="164" w:hanging="164"/>
              <w:rPr>
                <w:rFonts w:asciiTheme="majorHAnsi" w:hAnsiTheme="majorHAnsi" w:cstheme="majorHAnsi"/>
                <w:sz w:val="22"/>
                <w:szCs w:val="22"/>
              </w:rPr>
            </w:pPr>
            <w:r w:rsidRPr="006F6477">
              <w:rPr>
                <w:rFonts w:asciiTheme="majorHAnsi" w:hAnsiTheme="majorHAnsi" w:cstheme="majorHAnsi"/>
                <w:sz w:val="22"/>
                <w:szCs w:val="22"/>
              </w:rPr>
              <w:t>The local liaison annually reviews needs assessment data with the Title I coordinator for determining the amount of the Title I set aside.</w:t>
            </w:r>
          </w:p>
          <w:p w:rsidR="006F6477" w:rsidRPr="006F6477" w:rsidRDefault="006F6477" w:rsidP="006F6477">
            <w:pPr>
              <w:pStyle w:val="ListParagraph"/>
              <w:numPr>
                <w:ilvl w:val="0"/>
                <w:numId w:val="23"/>
              </w:numPr>
              <w:ind w:left="164" w:hanging="164"/>
              <w:rPr>
                <w:rFonts w:asciiTheme="majorHAnsi" w:hAnsiTheme="majorHAnsi" w:cstheme="majorHAnsi"/>
                <w:sz w:val="22"/>
                <w:szCs w:val="22"/>
              </w:rPr>
            </w:pPr>
            <w:r w:rsidRPr="006F6477">
              <w:rPr>
                <w:rFonts w:asciiTheme="majorHAnsi" w:hAnsiTheme="majorHAnsi" w:cstheme="majorHAnsi"/>
                <w:sz w:val="22"/>
                <w:szCs w:val="22"/>
              </w:rPr>
              <w:t>The LEA utilizes a method for determining the amount of the Title I set aside that is approved by the SEA.</w:t>
            </w:r>
          </w:p>
          <w:p w:rsidR="006F6477" w:rsidRPr="006F6477" w:rsidRDefault="006F6477" w:rsidP="006F6477">
            <w:pPr>
              <w:pStyle w:val="ListParagraph"/>
              <w:numPr>
                <w:ilvl w:val="0"/>
                <w:numId w:val="23"/>
              </w:numPr>
              <w:ind w:left="164" w:hanging="164"/>
              <w:rPr>
                <w:rFonts w:asciiTheme="majorHAnsi" w:hAnsiTheme="majorHAnsi" w:cstheme="majorHAnsi"/>
                <w:sz w:val="22"/>
                <w:szCs w:val="22"/>
              </w:rPr>
            </w:pPr>
            <w:r w:rsidRPr="006F6477">
              <w:rPr>
                <w:rFonts w:asciiTheme="majorHAnsi" w:hAnsiTheme="majorHAnsi" w:cstheme="majorHAnsi"/>
                <w:sz w:val="22"/>
                <w:szCs w:val="22"/>
              </w:rPr>
              <w:t>The Title I, Part A set aside amount aligns with expenses required for strategies designed to meet the needs identified of homeless students in a needs assessment</w:t>
            </w:r>
          </w:p>
          <w:p w:rsidR="006F6477" w:rsidRPr="006F6477" w:rsidRDefault="006F6477" w:rsidP="006F6477">
            <w:pPr>
              <w:pStyle w:val="ListParagraph"/>
              <w:numPr>
                <w:ilvl w:val="0"/>
                <w:numId w:val="23"/>
              </w:numPr>
              <w:ind w:left="164" w:hanging="164"/>
              <w:rPr>
                <w:rFonts w:asciiTheme="majorHAnsi" w:hAnsiTheme="majorHAnsi" w:cstheme="majorHAnsi"/>
                <w:sz w:val="22"/>
                <w:szCs w:val="22"/>
              </w:rPr>
            </w:pPr>
            <w:r w:rsidRPr="006F6477">
              <w:rPr>
                <w:rFonts w:asciiTheme="majorHAnsi" w:hAnsiTheme="majorHAnsi" w:cstheme="majorHAnsi"/>
                <w:sz w:val="22"/>
                <w:szCs w:val="22"/>
              </w:rPr>
              <w:t>The LEA provides a budget for estimated expenditures for the Title I set aside for homeless students that aligns with needs assessment data.</w:t>
            </w:r>
          </w:p>
        </w:tc>
        <w:tc>
          <w:tcPr>
            <w:tcW w:w="1079" w:type="dxa"/>
          </w:tcPr>
          <w:p w:rsidR="006F6477" w:rsidRPr="006F6477" w:rsidRDefault="006F6477" w:rsidP="006F6477">
            <w:pPr>
              <w:pStyle w:val="ListParagraph"/>
              <w:ind w:left="164"/>
              <w:rPr>
                <w:rFonts w:asciiTheme="majorHAnsi" w:hAnsiTheme="majorHAnsi" w:cstheme="majorHAnsi"/>
                <w:sz w:val="22"/>
                <w:szCs w:val="22"/>
              </w:rPr>
            </w:pPr>
          </w:p>
        </w:tc>
        <w:tc>
          <w:tcPr>
            <w:tcW w:w="870" w:type="dxa"/>
          </w:tcPr>
          <w:p w:rsidR="006F6477" w:rsidRPr="006F6477" w:rsidRDefault="006F6477" w:rsidP="006F6477">
            <w:pPr>
              <w:pStyle w:val="ListParagraph"/>
              <w:ind w:left="164"/>
              <w:rPr>
                <w:rFonts w:asciiTheme="majorHAnsi" w:hAnsiTheme="majorHAnsi" w:cstheme="majorHAnsi"/>
                <w:sz w:val="22"/>
                <w:szCs w:val="22"/>
              </w:rPr>
            </w:pPr>
          </w:p>
        </w:tc>
      </w:tr>
      <w:tr w:rsidR="006F6477" w:rsidRPr="006F6477" w:rsidTr="006F6477">
        <w:tc>
          <w:tcPr>
            <w:tcW w:w="3083"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Trend data on the number of homeless students who were transported to their school of origin</w:t>
            </w:r>
          </w:p>
        </w:tc>
        <w:tc>
          <w:tcPr>
            <w:tcW w:w="3130"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 xml:space="preserve">LEA data on the number of homeless students transported to their school of origin </w:t>
            </w:r>
          </w:p>
        </w:tc>
        <w:tc>
          <w:tcPr>
            <w:tcW w:w="6228" w:type="dxa"/>
          </w:tcPr>
          <w:p w:rsidR="006F6477" w:rsidRPr="006F6477" w:rsidRDefault="006F6477" w:rsidP="006F6477">
            <w:pPr>
              <w:rPr>
                <w:rFonts w:asciiTheme="majorHAnsi" w:hAnsiTheme="majorHAnsi" w:cstheme="majorHAnsi"/>
              </w:rPr>
            </w:pPr>
            <w:r w:rsidRPr="006F6477">
              <w:rPr>
                <w:rFonts w:asciiTheme="majorHAnsi" w:hAnsiTheme="majorHAnsi" w:cstheme="majorHAnsi"/>
              </w:rPr>
              <w:t>The LEA annually reviews data on the number of homeless students who were transported to their school of origin to identify trends and plan efficiencies.</w:t>
            </w:r>
          </w:p>
        </w:tc>
        <w:tc>
          <w:tcPr>
            <w:tcW w:w="1079" w:type="dxa"/>
          </w:tcPr>
          <w:p w:rsidR="006F6477" w:rsidRPr="006F6477" w:rsidRDefault="006F6477" w:rsidP="006F6477">
            <w:pPr>
              <w:rPr>
                <w:rFonts w:asciiTheme="majorHAnsi" w:hAnsiTheme="majorHAnsi" w:cstheme="majorHAnsi"/>
              </w:rPr>
            </w:pPr>
          </w:p>
        </w:tc>
        <w:tc>
          <w:tcPr>
            <w:tcW w:w="870" w:type="dxa"/>
          </w:tcPr>
          <w:p w:rsidR="006F6477" w:rsidRPr="006F6477" w:rsidRDefault="006F6477" w:rsidP="006F6477">
            <w:pPr>
              <w:rPr>
                <w:rFonts w:asciiTheme="majorHAnsi" w:hAnsiTheme="majorHAnsi" w:cstheme="majorHAnsi"/>
              </w:rPr>
            </w:pPr>
          </w:p>
        </w:tc>
      </w:tr>
      <w:tr w:rsidR="006F6477" w:rsidRPr="006F6477" w:rsidTr="006F6477">
        <w:tc>
          <w:tcPr>
            <w:tcW w:w="6213" w:type="dxa"/>
            <w:gridSpan w:val="2"/>
          </w:tcPr>
          <w:p w:rsidR="006F6477" w:rsidRPr="0039168D" w:rsidRDefault="006F6477" w:rsidP="00D3384E">
            <w:pPr>
              <w:rPr>
                <w:rFonts w:asciiTheme="majorHAnsi" w:hAnsiTheme="majorHAnsi" w:cstheme="majorHAnsi"/>
                <w:sz w:val="20"/>
                <w:szCs w:val="20"/>
              </w:rPr>
            </w:pPr>
            <w:r w:rsidRPr="0039168D">
              <w:rPr>
                <w:rFonts w:asciiTheme="majorHAnsi" w:hAnsiTheme="majorHAnsi" w:cstheme="majorHAnsi"/>
                <w:b/>
                <w:i/>
                <w:sz w:val="20"/>
                <w:szCs w:val="20"/>
              </w:rPr>
              <w:t xml:space="preserve">Tally up your </w:t>
            </w:r>
            <w:r w:rsidR="00D3384E" w:rsidRPr="0039168D">
              <w:rPr>
                <w:rFonts w:asciiTheme="majorHAnsi" w:hAnsiTheme="majorHAnsi" w:cstheme="majorHAnsi"/>
                <w:b/>
                <w:i/>
                <w:sz w:val="20"/>
                <w:szCs w:val="20"/>
              </w:rPr>
              <w:t xml:space="preserve">yes and no </w:t>
            </w:r>
            <w:r w:rsidRPr="0039168D">
              <w:rPr>
                <w:rFonts w:asciiTheme="majorHAnsi" w:hAnsiTheme="majorHAnsi" w:cstheme="majorHAnsi"/>
                <w:b/>
                <w:i/>
                <w:sz w:val="20"/>
                <w:szCs w:val="20"/>
              </w:rPr>
              <w:t xml:space="preserve">responses </w:t>
            </w:r>
            <w:r w:rsidR="00D3384E" w:rsidRPr="0039168D">
              <w:rPr>
                <w:rFonts w:asciiTheme="majorHAnsi" w:hAnsiTheme="majorHAnsi" w:cstheme="majorHAnsi"/>
                <w:b/>
                <w:i/>
                <w:sz w:val="20"/>
                <w:szCs w:val="20"/>
              </w:rPr>
              <w:t>for this section. If your nos outnumber your y</w:t>
            </w:r>
            <w:r w:rsidRPr="0039168D">
              <w:rPr>
                <w:rFonts w:asciiTheme="majorHAnsi" w:hAnsiTheme="majorHAnsi" w:cstheme="majorHAnsi"/>
                <w:b/>
                <w:i/>
                <w:sz w:val="20"/>
                <w:szCs w:val="20"/>
              </w:rPr>
              <w:t>eses then this is an area that should be addressed in your needs assessment summary and a focus area for your McKinney Vento program.</w:t>
            </w:r>
          </w:p>
        </w:tc>
        <w:tc>
          <w:tcPr>
            <w:tcW w:w="6228" w:type="dxa"/>
          </w:tcPr>
          <w:p w:rsidR="006F6477" w:rsidRPr="0039168D" w:rsidRDefault="006F6477" w:rsidP="006F6477">
            <w:pPr>
              <w:jc w:val="right"/>
              <w:rPr>
                <w:rFonts w:asciiTheme="majorHAnsi" w:hAnsiTheme="majorHAnsi" w:cstheme="majorHAnsi"/>
                <w:sz w:val="20"/>
                <w:szCs w:val="20"/>
              </w:rPr>
            </w:pPr>
          </w:p>
          <w:p w:rsidR="006F6477" w:rsidRPr="0039168D" w:rsidRDefault="006F6477" w:rsidP="006F6477">
            <w:pPr>
              <w:jc w:val="right"/>
              <w:rPr>
                <w:rFonts w:asciiTheme="majorHAnsi" w:hAnsiTheme="majorHAnsi" w:cstheme="majorHAnsi"/>
                <w:sz w:val="20"/>
                <w:szCs w:val="20"/>
              </w:rPr>
            </w:pPr>
          </w:p>
          <w:p w:rsidR="006F6477" w:rsidRPr="0039168D" w:rsidRDefault="006F6477" w:rsidP="006F6477">
            <w:pPr>
              <w:jc w:val="right"/>
              <w:rPr>
                <w:rFonts w:asciiTheme="majorHAnsi" w:hAnsiTheme="majorHAnsi" w:cstheme="majorHAnsi"/>
                <w:sz w:val="20"/>
                <w:szCs w:val="20"/>
              </w:rPr>
            </w:pPr>
          </w:p>
          <w:p w:rsidR="006F6477" w:rsidRPr="0039168D" w:rsidRDefault="006F6477" w:rsidP="006F6477">
            <w:pPr>
              <w:jc w:val="right"/>
              <w:rPr>
                <w:rFonts w:asciiTheme="majorHAnsi" w:hAnsiTheme="majorHAnsi" w:cstheme="majorHAnsi"/>
                <w:sz w:val="20"/>
                <w:szCs w:val="20"/>
              </w:rPr>
            </w:pPr>
            <w:r w:rsidRPr="0039168D">
              <w:rPr>
                <w:rFonts w:asciiTheme="majorHAnsi" w:hAnsiTheme="majorHAnsi" w:cstheme="majorHAnsi"/>
                <w:sz w:val="20"/>
                <w:szCs w:val="20"/>
              </w:rPr>
              <w:t>Total=</w:t>
            </w:r>
          </w:p>
        </w:tc>
        <w:tc>
          <w:tcPr>
            <w:tcW w:w="1079" w:type="dxa"/>
          </w:tcPr>
          <w:p w:rsidR="006F6477" w:rsidRPr="0039168D" w:rsidRDefault="006F6477" w:rsidP="006F6477">
            <w:pPr>
              <w:rPr>
                <w:rFonts w:asciiTheme="majorHAnsi" w:hAnsiTheme="majorHAnsi" w:cstheme="majorHAnsi"/>
                <w:sz w:val="20"/>
                <w:szCs w:val="20"/>
              </w:rPr>
            </w:pPr>
          </w:p>
        </w:tc>
        <w:tc>
          <w:tcPr>
            <w:tcW w:w="870" w:type="dxa"/>
          </w:tcPr>
          <w:p w:rsidR="006F6477" w:rsidRPr="0039168D" w:rsidRDefault="006F6477" w:rsidP="006F6477">
            <w:pPr>
              <w:rPr>
                <w:rFonts w:asciiTheme="majorHAnsi" w:hAnsiTheme="majorHAnsi" w:cstheme="majorHAnsi"/>
                <w:sz w:val="20"/>
                <w:szCs w:val="20"/>
              </w:rPr>
            </w:pPr>
          </w:p>
        </w:tc>
      </w:tr>
    </w:tbl>
    <w:p w:rsidR="006F6477" w:rsidRPr="006F6477" w:rsidRDefault="006F6477" w:rsidP="006F6477">
      <w:pPr>
        <w:rPr>
          <w:rFonts w:asciiTheme="majorHAnsi" w:hAnsiTheme="majorHAnsi" w:cstheme="majorHAnsi"/>
        </w:rPr>
      </w:pPr>
    </w:p>
    <w:p w:rsidR="0094372E" w:rsidRPr="006F6477" w:rsidRDefault="0094372E">
      <w:pPr>
        <w:rPr>
          <w:rFonts w:asciiTheme="majorHAnsi" w:eastAsia="Calibri" w:hAnsiTheme="majorHAnsi" w:cstheme="majorHAnsi"/>
        </w:rPr>
      </w:pPr>
    </w:p>
    <w:sectPr w:rsidR="0094372E" w:rsidRPr="006F6477" w:rsidSect="00F221E9">
      <w:headerReference w:type="default" r:id="rId7"/>
      <w:footerReference w:type="default" r:id="rId8"/>
      <w:pgSz w:w="15840" w:h="12240" w:orient="landscape"/>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857" w:rsidRDefault="00023857">
      <w:pPr>
        <w:spacing w:line="240" w:lineRule="auto"/>
      </w:pPr>
      <w:r>
        <w:separator/>
      </w:r>
    </w:p>
  </w:endnote>
  <w:endnote w:type="continuationSeparator" w:id="0">
    <w:p w:rsidR="00023857" w:rsidRDefault="00023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295711"/>
      <w:docPartObj>
        <w:docPartGallery w:val="Page Numbers (Bottom of Page)"/>
        <w:docPartUnique/>
      </w:docPartObj>
    </w:sdtPr>
    <w:sdtEndPr>
      <w:rPr>
        <w:noProof/>
      </w:rPr>
    </w:sdtEndPr>
    <w:sdtContent>
      <w:p w:rsidR="00775C5C" w:rsidRDefault="00775C5C">
        <w:pPr>
          <w:pStyle w:val="Footer"/>
          <w:jc w:val="right"/>
        </w:pPr>
        <w:r>
          <w:fldChar w:fldCharType="begin"/>
        </w:r>
        <w:r>
          <w:instrText xml:space="preserve"> PAGE   \* MERGEFORMAT </w:instrText>
        </w:r>
        <w:r>
          <w:fldChar w:fldCharType="separate"/>
        </w:r>
        <w:r w:rsidR="004F2268">
          <w:rPr>
            <w:noProof/>
          </w:rPr>
          <w:t>19</w:t>
        </w:r>
        <w:r>
          <w:rPr>
            <w:noProof/>
          </w:rPr>
          <w:fldChar w:fldCharType="end"/>
        </w:r>
      </w:p>
    </w:sdtContent>
  </w:sdt>
  <w:p w:rsidR="00775C5C" w:rsidRDefault="00775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857" w:rsidRDefault="00023857">
      <w:pPr>
        <w:spacing w:line="240" w:lineRule="auto"/>
      </w:pPr>
      <w:r>
        <w:separator/>
      </w:r>
    </w:p>
  </w:footnote>
  <w:footnote w:type="continuationSeparator" w:id="0">
    <w:p w:rsidR="00023857" w:rsidRDefault="000238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C5C" w:rsidRDefault="00775C5C"/>
  <w:p w:rsidR="00775C5C" w:rsidRDefault="00775C5C"/>
  <w:p w:rsidR="00775C5C" w:rsidRDefault="00775C5C">
    <w:pPr>
      <w:jc w:val="center"/>
    </w:pPr>
    <w:r>
      <w:rPr>
        <w:noProof/>
        <w:lang w:val="en-US"/>
      </w:rPr>
      <w:drawing>
        <wp:inline distT="457200" distB="457200" distL="457200" distR="457200">
          <wp:extent cx="9180576" cy="704088"/>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180576" cy="704088"/>
                  </a:xfrm>
                  <a:prstGeom prst="rect">
                    <a:avLst/>
                  </a:prstGeom>
                  <a:ln/>
                </pic:spPr>
              </pic:pic>
            </a:graphicData>
          </a:graphic>
        </wp:inline>
      </w:drawing>
    </w:r>
    <w:r>
      <w:rPr>
        <w:noProof/>
        <w:lang w:val="en-US"/>
      </w:rPr>
      <mc:AlternateContent>
        <mc:Choice Requires="wps">
          <w:drawing>
            <wp:anchor distT="0" distB="0" distL="0" distR="0" simplePos="0" relativeHeight="251658240" behindDoc="0" locked="0" layoutInCell="1" hidden="0" allowOverlap="1">
              <wp:simplePos x="0" y="0"/>
              <wp:positionH relativeFrom="column">
                <wp:posOffset>4524375</wp:posOffset>
              </wp:positionH>
              <wp:positionV relativeFrom="paragraph">
                <wp:posOffset>38100</wp:posOffset>
              </wp:positionV>
              <wp:extent cx="4757738" cy="638175"/>
              <wp:effectExtent l="0" t="0" r="0" b="0"/>
              <wp:wrapNone/>
              <wp:docPr id="1" name="Rectangle 1"/>
              <wp:cNvGraphicFramePr/>
              <a:graphic xmlns:a="http://schemas.openxmlformats.org/drawingml/2006/main">
                <a:graphicData uri="http://schemas.microsoft.com/office/word/2010/wordprocessingShape">
                  <wps:wsp>
                    <wps:cNvSpPr/>
                    <wps:spPr>
                      <a:xfrm>
                        <a:off x="2868230" y="3455515"/>
                        <a:ext cx="4955540" cy="648970"/>
                      </a:xfrm>
                      <a:prstGeom prst="rect">
                        <a:avLst/>
                      </a:prstGeom>
                      <a:noFill/>
                      <a:ln>
                        <a:noFill/>
                      </a:ln>
                    </wps:spPr>
                    <wps:txbx>
                      <w:txbxContent>
                        <w:p w:rsidR="00775C5C" w:rsidRDefault="00775C5C">
                          <w:pPr>
                            <w:spacing w:line="240" w:lineRule="auto"/>
                            <w:jc w:val="right"/>
                            <w:textDirection w:val="btLr"/>
                          </w:pPr>
                          <w:r>
                            <w:rPr>
                              <w:rFonts w:ascii="Calibri" w:eastAsia="Calibri" w:hAnsi="Calibri" w:cs="Calibri"/>
                              <w:b/>
                              <w:color w:val="000000"/>
                              <w:sz w:val="28"/>
                            </w:rPr>
                            <w:t>Louisiana’s McKinney Vento Needs Assessment Guide</w:t>
                          </w:r>
                        </w:p>
                      </w:txbxContent>
                    </wps:txbx>
                    <wps:bodyPr spcFirstLastPara="1" wrap="square" lIns="91425" tIns="45700" rIns="91425" bIns="45700" anchor="b" anchorCtr="0">
                      <a:noAutofit/>
                    </wps:bodyPr>
                  </wps:wsp>
                </a:graphicData>
              </a:graphic>
            </wp:anchor>
          </w:drawing>
        </mc:Choice>
        <mc:Fallback>
          <w:pict>
            <v:rect id="Rectangle 1" o:spid="_x0000_s1030" style="position:absolute;left:0;text-align:left;margin-left:356.25pt;margin-top:3pt;width:374.65pt;height:50.25pt;z-index:251658240;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" filled="f" stroked="f">
              <v:textbox inset="2.53958mm,1.2694mm,2.53958mm,1.2694mm">
                <w:txbxContent>
                  <w:p w:rsidR="00775C5C" w:rsidRDefault="00775C5C">
                    <w:pPr>
                      <w:spacing w:line="240" w:lineRule="auto"/>
                      <w:jc w:val="right"/>
                      <w:textDirection w:val="btLr"/>
                    </w:pPr>
                    <w:r>
                      <w:rPr>
                        <w:rFonts w:ascii="Calibri" w:eastAsia="Calibri" w:hAnsi="Calibri" w:cs="Calibri"/>
                        <w:b/>
                        <w:color w:val="000000"/>
                        <w:sz w:val="28"/>
                      </w:rPr>
                      <w:t>Louisiana’s McKinney Vento Needs Assessment Guide</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13F8"/>
    <w:multiLevelType w:val="hybridMultilevel"/>
    <w:tmpl w:val="DFFA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B2D25"/>
    <w:multiLevelType w:val="hybridMultilevel"/>
    <w:tmpl w:val="ED3E0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E40EE"/>
    <w:multiLevelType w:val="hybridMultilevel"/>
    <w:tmpl w:val="5812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F329F"/>
    <w:multiLevelType w:val="hybridMultilevel"/>
    <w:tmpl w:val="54D8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B4D81"/>
    <w:multiLevelType w:val="hybridMultilevel"/>
    <w:tmpl w:val="35F4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B16A8"/>
    <w:multiLevelType w:val="hybridMultilevel"/>
    <w:tmpl w:val="D030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07DBF"/>
    <w:multiLevelType w:val="hybridMultilevel"/>
    <w:tmpl w:val="DE8AD198"/>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7" w15:restartNumberingAfterBreak="0">
    <w:nsid w:val="28266C1E"/>
    <w:multiLevelType w:val="hybridMultilevel"/>
    <w:tmpl w:val="F9DAC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4639C"/>
    <w:multiLevelType w:val="hybridMultilevel"/>
    <w:tmpl w:val="4A12E8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D407680"/>
    <w:multiLevelType w:val="hybridMultilevel"/>
    <w:tmpl w:val="1FC2B65A"/>
    <w:lvl w:ilvl="0" w:tplc="0646F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500C43"/>
    <w:multiLevelType w:val="hybridMultilevel"/>
    <w:tmpl w:val="43E8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6E1EED"/>
    <w:multiLevelType w:val="hybridMultilevel"/>
    <w:tmpl w:val="2C46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448F5"/>
    <w:multiLevelType w:val="hybridMultilevel"/>
    <w:tmpl w:val="2B1E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9538D6"/>
    <w:multiLevelType w:val="hybridMultilevel"/>
    <w:tmpl w:val="A1B6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50FFF"/>
    <w:multiLevelType w:val="hybridMultilevel"/>
    <w:tmpl w:val="9EDE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76C18"/>
    <w:multiLevelType w:val="hybridMultilevel"/>
    <w:tmpl w:val="67C4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B6666"/>
    <w:multiLevelType w:val="hybridMultilevel"/>
    <w:tmpl w:val="0918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5D2406"/>
    <w:multiLevelType w:val="hybridMultilevel"/>
    <w:tmpl w:val="425C5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0B76BD"/>
    <w:multiLevelType w:val="hybridMultilevel"/>
    <w:tmpl w:val="A23E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653EB8"/>
    <w:multiLevelType w:val="hybridMultilevel"/>
    <w:tmpl w:val="D20CA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014FE0"/>
    <w:multiLevelType w:val="hybridMultilevel"/>
    <w:tmpl w:val="9648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985F36"/>
    <w:multiLevelType w:val="hybridMultilevel"/>
    <w:tmpl w:val="AD5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3E6A1B"/>
    <w:multiLevelType w:val="hybridMultilevel"/>
    <w:tmpl w:val="FC64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76149"/>
    <w:multiLevelType w:val="hybridMultilevel"/>
    <w:tmpl w:val="FECEF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3"/>
  </w:num>
  <w:num w:numId="4">
    <w:abstractNumId w:val="10"/>
  </w:num>
  <w:num w:numId="5">
    <w:abstractNumId w:val="22"/>
  </w:num>
  <w:num w:numId="6">
    <w:abstractNumId w:val="0"/>
  </w:num>
  <w:num w:numId="7">
    <w:abstractNumId w:val="20"/>
  </w:num>
  <w:num w:numId="8">
    <w:abstractNumId w:val="23"/>
  </w:num>
  <w:num w:numId="9">
    <w:abstractNumId w:val="2"/>
  </w:num>
  <w:num w:numId="10">
    <w:abstractNumId w:val="19"/>
  </w:num>
  <w:num w:numId="11">
    <w:abstractNumId w:val="21"/>
  </w:num>
  <w:num w:numId="12">
    <w:abstractNumId w:val="7"/>
  </w:num>
  <w:num w:numId="13">
    <w:abstractNumId w:val="14"/>
  </w:num>
  <w:num w:numId="14">
    <w:abstractNumId w:val="15"/>
  </w:num>
  <w:num w:numId="15">
    <w:abstractNumId w:val="3"/>
  </w:num>
  <w:num w:numId="16">
    <w:abstractNumId w:val="6"/>
  </w:num>
  <w:num w:numId="17">
    <w:abstractNumId w:val="8"/>
  </w:num>
  <w:num w:numId="18">
    <w:abstractNumId w:val="4"/>
  </w:num>
  <w:num w:numId="19">
    <w:abstractNumId w:val="11"/>
  </w:num>
  <w:num w:numId="20">
    <w:abstractNumId w:val="16"/>
  </w:num>
  <w:num w:numId="21">
    <w:abstractNumId w:val="1"/>
  </w:num>
  <w:num w:numId="22">
    <w:abstractNumId w:val="17"/>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72E"/>
    <w:rsid w:val="00023857"/>
    <w:rsid w:val="00052304"/>
    <w:rsid w:val="00321E0C"/>
    <w:rsid w:val="0039168D"/>
    <w:rsid w:val="004F2268"/>
    <w:rsid w:val="005A7089"/>
    <w:rsid w:val="00604C64"/>
    <w:rsid w:val="006F6477"/>
    <w:rsid w:val="00775C5C"/>
    <w:rsid w:val="0094372E"/>
    <w:rsid w:val="00BE1E68"/>
    <w:rsid w:val="00D3384E"/>
    <w:rsid w:val="00DF3FB1"/>
    <w:rsid w:val="00F22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DE99C"/>
  <w15:docId w15:val="{61086254-AF2A-4649-80CC-906F6761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TableGrid">
    <w:name w:val="Table Grid"/>
    <w:basedOn w:val="TableNormal"/>
    <w:uiPriority w:val="39"/>
    <w:rsid w:val="006F6477"/>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6477"/>
    <w:pPr>
      <w:spacing w:line="240" w:lineRule="auto"/>
      <w:ind w:left="720"/>
      <w:contextualSpacing/>
    </w:pPr>
    <w:rPr>
      <w:rFonts w:asciiTheme="minorHAnsi" w:eastAsiaTheme="minorHAnsi" w:hAnsiTheme="minorHAnsi" w:cstheme="minorBidi"/>
      <w:sz w:val="24"/>
      <w:szCs w:val="24"/>
      <w:lang w:val="en-US"/>
    </w:rPr>
  </w:style>
  <w:style w:type="paragraph" w:styleId="Header">
    <w:name w:val="header"/>
    <w:basedOn w:val="Normal"/>
    <w:link w:val="HeaderChar"/>
    <w:uiPriority w:val="99"/>
    <w:unhideWhenUsed/>
    <w:rsid w:val="006F6477"/>
    <w:pPr>
      <w:tabs>
        <w:tab w:val="center" w:pos="4680"/>
        <w:tab w:val="right" w:pos="9360"/>
      </w:tabs>
      <w:spacing w:line="240" w:lineRule="auto"/>
    </w:pPr>
  </w:style>
  <w:style w:type="character" w:customStyle="1" w:styleId="HeaderChar">
    <w:name w:val="Header Char"/>
    <w:basedOn w:val="DefaultParagraphFont"/>
    <w:link w:val="Header"/>
    <w:uiPriority w:val="99"/>
    <w:rsid w:val="006F6477"/>
  </w:style>
  <w:style w:type="paragraph" w:styleId="Footer">
    <w:name w:val="footer"/>
    <w:basedOn w:val="Normal"/>
    <w:link w:val="FooterChar"/>
    <w:uiPriority w:val="99"/>
    <w:unhideWhenUsed/>
    <w:rsid w:val="006F6477"/>
    <w:pPr>
      <w:tabs>
        <w:tab w:val="center" w:pos="4680"/>
        <w:tab w:val="right" w:pos="9360"/>
      </w:tabs>
      <w:spacing w:line="240" w:lineRule="auto"/>
    </w:pPr>
  </w:style>
  <w:style w:type="character" w:customStyle="1" w:styleId="FooterChar">
    <w:name w:val="Footer Char"/>
    <w:basedOn w:val="DefaultParagraphFont"/>
    <w:link w:val="Footer"/>
    <w:uiPriority w:val="99"/>
    <w:rsid w:val="006F6477"/>
  </w:style>
  <w:style w:type="paragraph" w:styleId="BalloonText">
    <w:name w:val="Balloon Text"/>
    <w:basedOn w:val="Normal"/>
    <w:link w:val="BalloonTextChar"/>
    <w:uiPriority w:val="99"/>
    <w:semiHidden/>
    <w:unhideWhenUsed/>
    <w:rsid w:val="00F221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1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19</Pages>
  <Words>6674</Words>
  <Characters>38045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Antiqua Hunter</dc:creator>
  <cp:lastModifiedBy>Antiqua Hunter</cp:lastModifiedBy>
  <cp:revision>9</cp:revision>
  <cp:lastPrinted>2019-12-02T20:26:00Z</cp:lastPrinted>
  <dcterms:created xsi:type="dcterms:W3CDTF">2019-12-02T20:15:00Z</dcterms:created>
  <dcterms:modified xsi:type="dcterms:W3CDTF">2019-12-02T20:33:00Z</dcterms:modified>
</cp:coreProperties>
</file>