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E2" w:rsidRDefault="00D44D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LOUISIANA DEPARTMENT OF EDUCATION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4695825</wp:posOffset>
            </wp:positionH>
            <wp:positionV relativeFrom="paragraph">
              <wp:posOffset>-333374</wp:posOffset>
            </wp:positionV>
            <wp:extent cx="1552248" cy="515578"/>
            <wp:effectExtent l="0" t="0" r="0" b="0"/>
            <wp:wrapNone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248" cy="515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6CE2" w:rsidRDefault="00D44D24">
      <w:pPr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>Ea</w:t>
      </w:r>
      <w:r w:rsidR="00024382">
        <w:rPr>
          <w:rFonts w:ascii="Calibri" w:eastAsia="Calibri" w:hAnsi="Calibri" w:cs="Calibri"/>
          <w:b/>
        </w:rPr>
        <w:t>rly Literacy Commission</w:t>
      </w:r>
    </w:p>
    <w:p w:rsidR="00236CE2" w:rsidRPr="004B664A" w:rsidRDefault="00D44D24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B664A">
        <w:rPr>
          <w:rFonts w:ascii="Calibri" w:eastAsia="Calibri" w:hAnsi="Calibri" w:cs="Calibri"/>
          <w:b/>
          <w:sz w:val="22"/>
          <w:szCs w:val="22"/>
        </w:rPr>
        <w:t>Claiborne Building</w:t>
      </w:r>
      <w:r w:rsidRPr="004B664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margin">
                  <wp:posOffset>1</wp:posOffset>
                </wp:positionH>
                <wp:positionV relativeFrom="paragraph">
                  <wp:posOffset>76200</wp:posOffset>
                </wp:positionV>
                <wp:extent cx="5943600" cy="38100"/>
                <wp:effectExtent l="0" t="0" r="0" b="0"/>
                <wp:wrapSquare wrapText="bothSides" distT="0" distB="0" distL="114300" distR="11430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8DAF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6pt;width:468pt;height:3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" strokeweight="3pt">
                <w10:wrap type="square" anchorx="margin"/>
              </v:shape>
            </w:pict>
          </mc:Fallback>
        </mc:AlternateContent>
      </w:r>
    </w:p>
    <w:p w:rsidR="00236CE2" w:rsidRPr="004B664A" w:rsidRDefault="00D44D24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B664A">
        <w:rPr>
          <w:rFonts w:ascii="Calibri" w:eastAsia="Calibri" w:hAnsi="Calibri" w:cs="Calibri"/>
          <w:b/>
          <w:sz w:val="22"/>
          <w:szCs w:val="22"/>
        </w:rPr>
        <w:t xml:space="preserve">Thomas Jefferson Room </w:t>
      </w:r>
    </w:p>
    <w:p w:rsidR="00236CE2" w:rsidRPr="004B664A" w:rsidRDefault="00D44D24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B664A">
        <w:rPr>
          <w:rFonts w:ascii="Calibri" w:eastAsia="Calibri" w:hAnsi="Calibri" w:cs="Calibri"/>
          <w:b/>
          <w:sz w:val="22"/>
          <w:szCs w:val="22"/>
        </w:rPr>
        <w:t>1201 N. Third Street, Baton Rouge, LA  70802</w:t>
      </w:r>
    </w:p>
    <w:p w:rsidR="00236CE2" w:rsidRPr="004B664A" w:rsidRDefault="003D0F9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October 14</w:t>
      </w:r>
      <w:r w:rsidR="00922DCA">
        <w:rPr>
          <w:rFonts w:ascii="Calibri" w:eastAsia="Calibri" w:hAnsi="Calibri" w:cs="Calibri"/>
          <w:b/>
          <w:sz w:val="22"/>
          <w:szCs w:val="22"/>
        </w:rPr>
        <w:t>,</w:t>
      </w:r>
      <w:r w:rsidR="00250F16">
        <w:rPr>
          <w:rFonts w:ascii="Calibri" w:eastAsia="Calibri" w:hAnsi="Calibri" w:cs="Calibri"/>
          <w:b/>
          <w:sz w:val="22"/>
          <w:szCs w:val="22"/>
        </w:rPr>
        <w:t xml:space="preserve"> 2019</w:t>
      </w:r>
    </w:p>
    <w:p w:rsidR="00236CE2" w:rsidRPr="004B664A" w:rsidRDefault="00D44D24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B664A">
        <w:rPr>
          <w:rFonts w:ascii="Calibri" w:eastAsia="Calibri" w:hAnsi="Calibri" w:cs="Calibri"/>
          <w:b/>
          <w:sz w:val="22"/>
          <w:szCs w:val="22"/>
        </w:rPr>
        <w:t>12:00 p.m.</w:t>
      </w:r>
      <w:r w:rsidRPr="004B664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>
                <wp:simplePos x="0" y="0"/>
                <wp:positionH relativeFrom="margin">
                  <wp:posOffset>1</wp:posOffset>
                </wp:positionH>
                <wp:positionV relativeFrom="paragraph">
                  <wp:posOffset>228600</wp:posOffset>
                </wp:positionV>
                <wp:extent cx="5943600" cy="12700"/>
                <wp:effectExtent l="0" t="0" r="0" b="0"/>
                <wp:wrapSquare wrapText="bothSides" distT="0" distB="0" distL="114300" distR="11430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46331" id="Straight Arrow Connector 1" o:spid="_x0000_s1026" type="#_x0000_t32" style="position:absolute;margin-left:0;margin-top:18pt;width:468pt;height:1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">
                <w10:wrap type="square" anchorx="margin"/>
              </v:shape>
            </w:pict>
          </mc:Fallback>
        </mc:AlternateContent>
      </w:r>
    </w:p>
    <w:p w:rsidR="00236CE2" w:rsidRPr="004B664A" w:rsidRDefault="00D44D24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4B664A">
        <w:rPr>
          <w:rFonts w:ascii="Calibri" w:eastAsia="Calibri" w:hAnsi="Calibri" w:cs="Calibri"/>
          <w:b/>
          <w:i/>
          <w:sz w:val="22"/>
          <w:szCs w:val="22"/>
        </w:rPr>
        <w:t>Commission Members</w:t>
      </w:r>
    </w:p>
    <w:p w:rsidR="00236CE2" w:rsidRDefault="00236CE2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024382" w:rsidRDefault="00024382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024382" w:rsidRPr="004B664A" w:rsidRDefault="00024382">
      <w:pPr>
        <w:jc w:val="center"/>
        <w:rPr>
          <w:rFonts w:ascii="Calibri" w:eastAsia="Calibri" w:hAnsi="Calibri" w:cs="Calibri"/>
          <w:b/>
          <w:i/>
          <w:sz w:val="22"/>
          <w:szCs w:val="22"/>
        </w:rPr>
        <w:sectPr w:rsidR="00024382" w:rsidRPr="004B66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236CE2" w:rsidRDefault="00922DCA" w:rsidP="00922DC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Christal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Aguillard</w:t>
      </w:r>
      <w:proofErr w:type="spellEnd"/>
    </w:p>
    <w:p w:rsidR="003D0F99" w:rsidRPr="004B664A" w:rsidRDefault="003D0F99" w:rsidP="00922DC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Melissa Anders</w:t>
      </w:r>
    </w:p>
    <w:p w:rsidR="00236CE2" w:rsidRDefault="00922DCA" w:rsidP="00922DC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Jennifer Barnes</w:t>
      </w:r>
    </w:p>
    <w:p w:rsidR="00236CE2" w:rsidRPr="004B664A" w:rsidRDefault="00922DCA" w:rsidP="00922DC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Kim </w:t>
      </w:r>
      <w:proofErr w:type="spellStart"/>
      <w:r>
        <w:rPr>
          <w:rFonts w:ascii="Calibri" w:eastAsia="Calibri" w:hAnsi="Calibri" w:cs="Calibri"/>
          <w:sz w:val="22"/>
          <w:szCs w:val="22"/>
        </w:rPr>
        <w:t>Canezaro</w:t>
      </w:r>
      <w:proofErr w:type="spellEnd"/>
    </w:p>
    <w:p w:rsidR="00236CE2" w:rsidRPr="004B664A" w:rsidRDefault="00922DCA" w:rsidP="00922DC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Alana Cohen</w:t>
      </w:r>
    </w:p>
    <w:p w:rsidR="00236CE2" w:rsidRPr="004B664A" w:rsidRDefault="00E2648C" w:rsidP="00922DC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Dr. </w:t>
      </w:r>
      <w:r w:rsidR="00922DCA">
        <w:rPr>
          <w:rFonts w:ascii="Calibri" w:eastAsia="Calibri" w:hAnsi="Calibri" w:cs="Calibri"/>
          <w:sz w:val="22"/>
          <w:szCs w:val="22"/>
        </w:rPr>
        <w:t>Susannah Craig</w:t>
      </w:r>
    </w:p>
    <w:p w:rsidR="00236CE2" w:rsidRPr="004B664A" w:rsidRDefault="00922DCA" w:rsidP="00922DC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Zanovia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Curtis</w:t>
      </w:r>
    </w:p>
    <w:p w:rsidR="00236CE2" w:rsidRPr="004B664A" w:rsidRDefault="0023035F" w:rsidP="00922DC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Dr. </w:t>
      </w:r>
      <w:r w:rsidR="00E2648C">
        <w:rPr>
          <w:rFonts w:ascii="Calibri" w:eastAsia="Calibri" w:hAnsi="Calibri" w:cs="Calibri"/>
          <w:sz w:val="22"/>
          <w:szCs w:val="22"/>
        </w:rPr>
        <w:t>Holly Damico</w:t>
      </w:r>
    </w:p>
    <w:p w:rsidR="00236CE2" w:rsidRPr="004B664A" w:rsidRDefault="0023035F" w:rsidP="00922DC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Dr. Tori Flint</w:t>
      </w:r>
    </w:p>
    <w:p w:rsidR="00236CE2" w:rsidRPr="004B664A" w:rsidRDefault="0023035F" w:rsidP="00922DC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Dr. Carolyn Gore</w:t>
      </w:r>
    </w:p>
    <w:p w:rsidR="00236CE2" w:rsidRPr="004B664A" w:rsidRDefault="0023035F" w:rsidP="00922DC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Dr. </w:t>
      </w:r>
      <w:r w:rsidR="00922DCA" w:rsidRPr="0023035F">
        <w:rPr>
          <w:rFonts w:ascii="Calibri" w:eastAsia="Calibri" w:hAnsi="Calibri" w:cs="Calibri"/>
          <w:sz w:val="22"/>
          <w:szCs w:val="22"/>
        </w:rPr>
        <w:t xml:space="preserve">Debra Jo Hailey </w:t>
      </w:r>
    </w:p>
    <w:p w:rsidR="00236CE2" w:rsidRPr="004B664A" w:rsidRDefault="00922DCA" w:rsidP="00922DC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Gwen Hamilton</w:t>
      </w:r>
    </w:p>
    <w:p w:rsidR="00236CE2" w:rsidRPr="004B664A" w:rsidRDefault="0023035F" w:rsidP="00922DC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Dr. </w:t>
      </w:r>
      <w:r w:rsidR="00922DCA">
        <w:rPr>
          <w:rFonts w:ascii="Calibri" w:eastAsia="Calibri" w:hAnsi="Calibri" w:cs="Calibri"/>
          <w:sz w:val="22"/>
          <w:szCs w:val="22"/>
        </w:rPr>
        <w:t>Dana Hunter</w:t>
      </w:r>
    </w:p>
    <w:p w:rsidR="00236CE2" w:rsidRPr="004B664A" w:rsidRDefault="00922DCA" w:rsidP="00DD12C8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Chanda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Johnson</w:t>
      </w:r>
    </w:p>
    <w:p w:rsidR="00DD12C8" w:rsidRPr="004B664A" w:rsidRDefault="00F9599C" w:rsidP="00DD12C8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DeJun</w:t>
      </w:r>
      <w:r w:rsidR="00DD12C8">
        <w:rPr>
          <w:rFonts w:ascii="Calibri" w:eastAsia="Calibri" w:hAnsi="Calibri" w:cs="Calibri"/>
          <w:sz w:val="22"/>
          <w:szCs w:val="22"/>
        </w:rPr>
        <w:t>ne</w:t>
      </w:r>
      <w:proofErr w:type="spellEnd"/>
      <w:r w:rsidR="00DD12C8">
        <w:rPr>
          <w:rFonts w:ascii="Calibri" w:eastAsia="Calibri" w:hAnsi="Calibri" w:cs="Calibri"/>
          <w:sz w:val="22"/>
          <w:szCs w:val="22"/>
        </w:rPr>
        <w:t xml:space="preserve">’ </w:t>
      </w:r>
      <w:r>
        <w:rPr>
          <w:rFonts w:ascii="Calibri" w:eastAsia="Calibri" w:hAnsi="Calibri" w:cs="Calibri"/>
          <w:sz w:val="22"/>
          <w:szCs w:val="22"/>
        </w:rPr>
        <w:t xml:space="preserve">Clark </w:t>
      </w:r>
      <w:r w:rsidR="00DD12C8">
        <w:rPr>
          <w:rFonts w:ascii="Calibri" w:eastAsia="Calibri" w:hAnsi="Calibri" w:cs="Calibri"/>
          <w:sz w:val="22"/>
          <w:szCs w:val="22"/>
        </w:rPr>
        <w:t>Jackson</w:t>
      </w:r>
    </w:p>
    <w:p w:rsidR="00DD12C8" w:rsidRPr="004B664A" w:rsidRDefault="0023035F" w:rsidP="00DD12C8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Dr. Arthur </w:t>
      </w:r>
      <w:proofErr w:type="spellStart"/>
      <w:r>
        <w:rPr>
          <w:rFonts w:ascii="Calibri" w:eastAsia="Calibri" w:hAnsi="Calibri" w:cs="Calibri"/>
          <w:sz w:val="22"/>
          <w:szCs w:val="22"/>
        </w:rPr>
        <w:t>Joffrion</w:t>
      </w:r>
      <w:proofErr w:type="spellEnd"/>
    </w:p>
    <w:p w:rsidR="00236CE2" w:rsidRPr="004B664A" w:rsidRDefault="0023035F" w:rsidP="00DD12C8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Dr. Kim McAlister</w:t>
      </w:r>
    </w:p>
    <w:p w:rsidR="00236CE2" w:rsidRPr="004B664A" w:rsidRDefault="00922DCA" w:rsidP="00DD12C8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Brandie McNabb</w:t>
      </w:r>
    </w:p>
    <w:p w:rsidR="00236CE2" w:rsidRDefault="003D0F99" w:rsidP="00DD12C8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Dr. Larkin</w:t>
      </w:r>
      <w:r w:rsidR="0023035F">
        <w:rPr>
          <w:rFonts w:ascii="Calibri" w:eastAsia="Calibri" w:hAnsi="Calibri" w:cs="Calibri"/>
          <w:sz w:val="22"/>
          <w:szCs w:val="22"/>
        </w:rPr>
        <w:t xml:space="preserve"> Page</w:t>
      </w:r>
    </w:p>
    <w:p w:rsidR="00922DCA" w:rsidRPr="004B664A" w:rsidRDefault="0023035F" w:rsidP="00DD12C8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23035F">
        <w:rPr>
          <w:rFonts w:ascii="Calibri" w:eastAsia="Calibri" w:hAnsi="Calibri" w:cs="Calibri"/>
          <w:sz w:val="22"/>
          <w:szCs w:val="22"/>
        </w:rPr>
        <w:t xml:space="preserve">Dr. Dana </w:t>
      </w:r>
      <w:proofErr w:type="spellStart"/>
      <w:r w:rsidRPr="0023035F">
        <w:rPr>
          <w:rFonts w:ascii="Calibri" w:eastAsia="Calibri" w:hAnsi="Calibri" w:cs="Calibri"/>
          <w:sz w:val="22"/>
          <w:szCs w:val="22"/>
        </w:rPr>
        <w:t>Perilloux</w:t>
      </w:r>
      <w:proofErr w:type="spellEnd"/>
    </w:p>
    <w:p w:rsidR="00922DCA" w:rsidRPr="004B664A" w:rsidRDefault="00922DCA" w:rsidP="00DD12C8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Donald </w:t>
      </w:r>
      <w:proofErr w:type="spellStart"/>
      <w:r>
        <w:rPr>
          <w:rFonts w:ascii="Calibri" w:eastAsia="Calibri" w:hAnsi="Calibri" w:cs="Calibri"/>
          <w:sz w:val="22"/>
          <w:szCs w:val="22"/>
        </w:rPr>
        <w:t>Songy</w:t>
      </w:r>
      <w:proofErr w:type="spellEnd"/>
    </w:p>
    <w:p w:rsidR="00555BD2" w:rsidRDefault="0023035F" w:rsidP="00DD12C8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Dr. </w:t>
      </w:r>
      <w:proofErr w:type="spellStart"/>
      <w:r>
        <w:rPr>
          <w:rFonts w:ascii="Calibri" w:eastAsia="Calibri" w:hAnsi="Calibri" w:cs="Calibri"/>
          <w:sz w:val="22"/>
          <w:szCs w:val="22"/>
        </w:rPr>
        <w:t>Libbie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Sonnier-Netto</w:t>
      </w:r>
      <w:proofErr w:type="spellEnd"/>
    </w:p>
    <w:p w:rsidR="00922DCA" w:rsidRDefault="00922DCA" w:rsidP="00DD12C8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John White</w:t>
      </w:r>
    </w:p>
    <w:p w:rsidR="00922DCA" w:rsidRDefault="0023035F" w:rsidP="00DD12C8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Dr. John </w:t>
      </w:r>
      <w:proofErr w:type="spellStart"/>
      <w:r>
        <w:rPr>
          <w:rFonts w:ascii="Calibri" w:eastAsia="Calibri" w:hAnsi="Calibri" w:cs="Calibri"/>
          <w:sz w:val="22"/>
          <w:szCs w:val="22"/>
        </w:rPr>
        <w:t>Wyble</w:t>
      </w:r>
      <w:proofErr w:type="spellEnd"/>
    </w:p>
    <w:p w:rsidR="00236CE2" w:rsidRPr="004B664A" w:rsidRDefault="00236CE2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  <w:sectPr w:rsidR="00236CE2" w:rsidRPr="004B664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0436AD" w:rsidRDefault="000436AD">
      <w:pPr>
        <w:tabs>
          <w:tab w:val="left" w:pos="774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436AD" w:rsidRDefault="000436AD">
      <w:pPr>
        <w:tabs>
          <w:tab w:val="left" w:pos="774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36CE2" w:rsidRDefault="00D44D24">
      <w:pPr>
        <w:tabs>
          <w:tab w:val="left" w:pos="7740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 w:rsidRPr="004B664A">
        <w:rPr>
          <w:rFonts w:ascii="Calibri" w:eastAsia="Calibri" w:hAnsi="Calibri" w:cs="Calibri"/>
          <w:b/>
          <w:sz w:val="22"/>
          <w:szCs w:val="22"/>
        </w:rPr>
        <w:t>Agenda</w:t>
      </w:r>
    </w:p>
    <w:p w:rsidR="000436AD" w:rsidRPr="004B664A" w:rsidRDefault="000436AD">
      <w:pPr>
        <w:tabs>
          <w:tab w:val="left" w:pos="774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436AD" w:rsidRPr="000436AD" w:rsidRDefault="000436AD" w:rsidP="000436AD">
      <w:pPr>
        <w:pStyle w:val="NormalWeb"/>
        <w:spacing w:before="0" w:beforeAutospacing="0" w:after="0" w:afterAutospacing="0"/>
        <w:ind w:left="1080"/>
        <w:rPr>
          <w:sz w:val="22"/>
          <w:szCs w:val="22"/>
        </w:rPr>
      </w:pPr>
      <w:r w:rsidRPr="000436AD">
        <w:rPr>
          <w:rFonts w:ascii="Calibri" w:hAnsi="Calibri"/>
          <w:color w:val="000000"/>
          <w:sz w:val="22"/>
          <w:szCs w:val="22"/>
        </w:rPr>
        <w:t>I.    Welcome</w:t>
      </w:r>
    </w:p>
    <w:p w:rsidR="000436AD" w:rsidRPr="000436AD" w:rsidRDefault="000436AD" w:rsidP="000436AD">
      <w:pPr>
        <w:pStyle w:val="NormalWeb"/>
        <w:spacing w:before="0" w:beforeAutospacing="0" w:after="0" w:afterAutospacing="0"/>
        <w:ind w:left="1080"/>
        <w:rPr>
          <w:sz w:val="22"/>
          <w:szCs w:val="22"/>
        </w:rPr>
      </w:pPr>
      <w:r w:rsidRPr="000436AD">
        <w:rPr>
          <w:rFonts w:ascii="Calibri" w:hAnsi="Calibri"/>
          <w:color w:val="000000"/>
          <w:sz w:val="22"/>
          <w:szCs w:val="22"/>
        </w:rPr>
        <w:t>II.   Roll Call</w:t>
      </w:r>
    </w:p>
    <w:p w:rsidR="00555BD2" w:rsidRDefault="008808E0" w:rsidP="00250F16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III</w:t>
      </w:r>
      <w:r w:rsidRPr="000436AD">
        <w:rPr>
          <w:rFonts w:ascii="Calibri" w:hAnsi="Calibri"/>
          <w:color w:val="000000"/>
          <w:sz w:val="22"/>
          <w:szCs w:val="22"/>
        </w:rPr>
        <w:t xml:space="preserve">. </w:t>
      </w:r>
      <w:r w:rsidR="003405A0">
        <w:rPr>
          <w:rFonts w:ascii="Calibri" w:hAnsi="Calibri"/>
          <w:color w:val="000000"/>
          <w:sz w:val="22"/>
          <w:szCs w:val="22"/>
        </w:rPr>
        <w:t>Approval of Minutes</w:t>
      </w:r>
    </w:p>
    <w:p w:rsidR="008808E0" w:rsidRDefault="008808E0" w:rsidP="00250F16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 w:rsidRPr="0023035F">
        <w:rPr>
          <w:rFonts w:ascii="Calibri" w:hAnsi="Calibri"/>
          <w:color w:val="000000"/>
          <w:sz w:val="22"/>
          <w:szCs w:val="22"/>
        </w:rPr>
        <w:t>IV.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3405A0">
        <w:rPr>
          <w:rFonts w:ascii="Calibri" w:hAnsi="Calibri"/>
          <w:color w:val="000000"/>
          <w:sz w:val="22"/>
          <w:szCs w:val="22"/>
        </w:rPr>
        <w:t>Panel of Educators</w:t>
      </w:r>
    </w:p>
    <w:p w:rsidR="00250F16" w:rsidRDefault="008808E0" w:rsidP="00250F16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V.  </w:t>
      </w:r>
      <w:r w:rsidR="003405A0">
        <w:rPr>
          <w:rFonts w:ascii="Calibri" w:hAnsi="Calibri"/>
          <w:color w:val="000000"/>
          <w:sz w:val="22"/>
          <w:szCs w:val="22"/>
        </w:rPr>
        <w:t>Literacy Initiatives/Strategies</w:t>
      </w:r>
    </w:p>
    <w:p w:rsidR="003405A0" w:rsidRDefault="003405A0" w:rsidP="00250F16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VI. Goals / Recommendations</w:t>
      </w:r>
      <w:bookmarkStart w:id="1" w:name="_GoBack"/>
      <w:bookmarkEnd w:id="1"/>
    </w:p>
    <w:p w:rsidR="00236CE2" w:rsidRPr="00250F16" w:rsidRDefault="00250F16" w:rsidP="00250F16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</w:t>
      </w:r>
      <w:r w:rsidR="000436AD" w:rsidRPr="000436AD">
        <w:rPr>
          <w:rFonts w:ascii="Calibri" w:hAnsi="Calibri"/>
          <w:color w:val="000000"/>
          <w:sz w:val="22"/>
          <w:szCs w:val="22"/>
        </w:rPr>
        <w:t>. Public Comment</w:t>
      </w:r>
      <w:r w:rsidR="000436AD" w:rsidRPr="000436AD">
        <w:rPr>
          <w:rFonts w:ascii="Calibri" w:hAnsi="Calibri"/>
          <w:color w:val="000000"/>
          <w:sz w:val="22"/>
          <w:szCs w:val="22"/>
        </w:rPr>
        <w:br/>
        <w:t>VII. Adjournment</w:t>
      </w:r>
    </w:p>
    <w:sectPr w:rsidR="00236CE2" w:rsidRPr="00250F1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8C" w:rsidRDefault="00E2648C">
      <w:r>
        <w:separator/>
      </w:r>
    </w:p>
  </w:endnote>
  <w:endnote w:type="continuationSeparator" w:id="0">
    <w:p w:rsidR="00E2648C" w:rsidRDefault="00E2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48C" w:rsidRDefault="00E264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48C" w:rsidRDefault="00E2648C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color w:val="000000"/>
      </w:rPr>
    </w:pPr>
  </w:p>
  <w:p w:rsidR="00E2648C" w:rsidRDefault="00E2648C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color w:val="000000"/>
      </w:rPr>
    </w:pPr>
  </w:p>
  <w:p w:rsidR="00E2648C" w:rsidRDefault="00E2648C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</w:pPr>
    <w:r>
      <w:rPr>
        <w:color w:val="000000"/>
      </w:rPr>
      <w:tab/>
    </w:r>
    <w:r>
      <w:rPr>
        <w:color w:val="000000"/>
      </w:rPr>
      <w:tab/>
    </w:r>
  </w:p>
  <w:p w:rsidR="00E2648C" w:rsidRDefault="00E2648C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48C" w:rsidRDefault="00E264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8C" w:rsidRDefault="00E2648C">
      <w:r>
        <w:separator/>
      </w:r>
    </w:p>
  </w:footnote>
  <w:footnote w:type="continuationSeparator" w:id="0">
    <w:p w:rsidR="00E2648C" w:rsidRDefault="00E2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48C" w:rsidRDefault="00E264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48C" w:rsidRDefault="00E264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48C" w:rsidRDefault="00E264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2E6D"/>
    <w:multiLevelType w:val="hybridMultilevel"/>
    <w:tmpl w:val="6B646E34"/>
    <w:lvl w:ilvl="0" w:tplc="2D1E59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600E1"/>
    <w:multiLevelType w:val="hybridMultilevel"/>
    <w:tmpl w:val="B204C804"/>
    <w:lvl w:ilvl="0" w:tplc="1F846E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F4008"/>
    <w:multiLevelType w:val="hybridMultilevel"/>
    <w:tmpl w:val="71648556"/>
    <w:lvl w:ilvl="0" w:tplc="DF1E20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641A4"/>
    <w:multiLevelType w:val="hybridMultilevel"/>
    <w:tmpl w:val="FE74722A"/>
    <w:lvl w:ilvl="0" w:tplc="627E1A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A3DD2"/>
    <w:multiLevelType w:val="hybridMultilevel"/>
    <w:tmpl w:val="AAA051BC"/>
    <w:lvl w:ilvl="0" w:tplc="135E434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911AB2"/>
    <w:multiLevelType w:val="hybridMultilevel"/>
    <w:tmpl w:val="0FE4ECFA"/>
    <w:lvl w:ilvl="0" w:tplc="5F4690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C0F05"/>
    <w:multiLevelType w:val="hybridMultilevel"/>
    <w:tmpl w:val="B09A771A"/>
    <w:lvl w:ilvl="0" w:tplc="54D4DD7E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C4D38D2"/>
    <w:multiLevelType w:val="hybridMultilevel"/>
    <w:tmpl w:val="015EAB32"/>
    <w:lvl w:ilvl="0" w:tplc="0CA2E5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112C63"/>
    <w:multiLevelType w:val="hybridMultilevel"/>
    <w:tmpl w:val="866C7148"/>
    <w:lvl w:ilvl="0" w:tplc="F8DCD00A">
      <w:start w:val="1"/>
      <w:numFmt w:val="upperRoman"/>
      <w:lvlText w:val="%1."/>
      <w:lvlJc w:val="left"/>
      <w:pPr>
        <w:ind w:left="24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" w15:restartNumberingAfterBreak="0">
    <w:nsid w:val="347F27A0"/>
    <w:multiLevelType w:val="hybridMultilevel"/>
    <w:tmpl w:val="40B24D02"/>
    <w:lvl w:ilvl="0" w:tplc="C0E0FF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B343D0"/>
    <w:multiLevelType w:val="hybridMultilevel"/>
    <w:tmpl w:val="DDEA0434"/>
    <w:lvl w:ilvl="0" w:tplc="22DA75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E93979"/>
    <w:multiLevelType w:val="hybridMultilevel"/>
    <w:tmpl w:val="FBAA4C08"/>
    <w:lvl w:ilvl="0" w:tplc="9844F1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D06AFD"/>
    <w:multiLevelType w:val="hybridMultilevel"/>
    <w:tmpl w:val="7F5A462C"/>
    <w:lvl w:ilvl="0" w:tplc="70562F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5C2B8C"/>
    <w:multiLevelType w:val="hybridMultilevel"/>
    <w:tmpl w:val="91B69550"/>
    <w:lvl w:ilvl="0" w:tplc="C6A2D1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25221D"/>
    <w:multiLevelType w:val="hybridMultilevel"/>
    <w:tmpl w:val="8596371A"/>
    <w:lvl w:ilvl="0" w:tplc="493CFA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4678D8"/>
    <w:multiLevelType w:val="hybridMultilevel"/>
    <w:tmpl w:val="DD861FC8"/>
    <w:lvl w:ilvl="0" w:tplc="8384CB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14"/>
  </w:num>
  <w:num w:numId="6">
    <w:abstractNumId w:val="15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6"/>
  </w:num>
  <w:num w:numId="14">
    <w:abstractNumId w:val="1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E2"/>
    <w:rsid w:val="000001F3"/>
    <w:rsid w:val="00024382"/>
    <w:rsid w:val="000436AD"/>
    <w:rsid w:val="00071FB9"/>
    <w:rsid w:val="000B5AFB"/>
    <w:rsid w:val="00112DEA"/>
    <w:rsid w:val="0023035F"/>
    <w:rsid w:val="00236CE2"/>
    <w:rsid w:val="00245E28"/>
    <w:rsid w:val="00250F16"/>
    <w:rsid w:val="0025768B"/>
    <w:rsid w:val="003405A0"/>
    <w:rsid w:val="003D0F99"/>
    <w:rsid w:val="00440327"/>
    <w:rsid w:val="004A542D"/>
    <w:rsid w:val="004B664A"/>
    <w:rsid w:val="00531731"/>
    <w:rsid w:val="00546206"/>
    <w:rsid w:val="00555BD2"/>
    <w:rsid w:val="00794C1C"/>
    <w:rsid w:val="008808E0"/>
    <w:rsid w:val="00922DCA"/>
    <w:rsid w:val="009447BA"/>
    <w:rsid w:val="009A707C"/>
    <w:rsid w:val="009B7B2A"/>
    <w:rsid w:val="009E3DF0"/>
    <w:rsid w:val="00C06FDB"/>
    <w:rsid w:val="00C46488"/>
    <w:rsid w:val="00D44D24"/>
    <w:rsid w:val="00DB274A"/>
    <w:rsid w:val="00DB54E6"/>
    <w:rsid w:val="00DD12C8"/>
    <w:rsid w:val="00E2648C"/>
    <w:rsid w:val="00E41ABD"/>
    <w:rsid w:val="00F83774"/>
    <w:rsid w:val="00F9599C"/>
    <w:rsid w:val="00F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B647"/>
  <w15:docId w15:val="{E04B3F03-87A0-4F7E-8D91-07DE4F96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36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 O'Dwyer</dc:creator>
  <cp:lastModifiedBy>Laurie Carlton</cp:lastModifiedBy>
  <cp:revision>2</cp:revision>
  <cp:lastPrinted>2018-09-06T16:38:00Z</cp:lastPrinted>
  <dcterms:created xsi:type="dcterms:W3CDTF">2019-10-09T19:38:00Z</dcterms:created>
  <dcterms:modified xsi:type="dcterms:W3CDTF">2019-10-09T19:38:00Z</dcterms:modified>
</cp:coreProperties>
</file>